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6ECA0E" w14:textId="1C4602E1" w:rsidR="004A2DDB" w:rsidRDefault="005D2F87" w:rsidP="0051293B">
      <w:pPr>
        <w:pStyle w:val="Podnadpis"/>
        <w:spacing w:after="120"/>
        <w:rPr>
          <w:rFonts w:ascii="Tahoma" w:hAnsi="Tahoma" w:cs="Tahoma"/>
          <w:caps/>
          <w:szCs w:val="28"/>
        </w:rPr>
      </w:pPr>
      <w:r>
        <w:rPr>
          <w:rFonts w:ascii="Tahoma" w:hAnsi="Tahoma" w:cs="Tahoma"/>
          <w:caps/>
          <w:szCs w:val="28"/>
        </w:rPr>
        <w:t>Smlouva o </w:t>
      </w:r>
      <w:r w:rsidR="004A2DDB" w:rsidRPr="00A045E6">
        <w:rPr>
          <w:rFonts w:ascii="Tahoma" w:hAnsi="Tahoma" w:cs="Tahoma"/>
          <w:caps/>
          <w:szCs w:val="28"/>
        </w:rPr>
        <w:t>dílo</w:t>
      </w:r>
    </w:p>
    <w:p w14:paraId="644A63D5" w14:textId="77777777" w:rsidR="004A2DDB" w:rsidRDefault="004A2DDB" w:rsidP="001E0B21">
      <w:pPr>
        <w:keepNext/>
        <w:spacing w:before="360"/>
        <w:jc w:val="center"/>
        <w:rPr>
          <w:rFonts w:ascii="Tahoma" w:hAnsi="Tahoma" w:cs="Tahoma"/>
          <w:b/>
          <w:sz w:val="22"/>
          <w:szCs w:val="22"/>
        </w:rPr>
      </w:pPr>
      <w:r w:rsidRPr="00A045E6">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14E4E030" w14:textId="075F38D2" w:rsidR="00467E01" w:rsidRPr="00F76CA7" w:rsidRDefault="00543338" w:rsidP="00A5613D">
      <w:pPr>
        <w:numPr>
          <w:ilvl w:val="0"/>
          <w:numId w:val="32"/>
        </w:numPr>
        <w:spacing w:before="240"/>
        <w:ind w:left="357" w:hanging="357"/>
        <w:jc w:val="both"/>
        <w:rPr>
          <w:rFonts w:ascii="Tahoma" w:hAnsi="Tahoma" w:cs="Tahoma"/>
          <w:b/>
          <w:sz w:val="22"/>
          <w:szCs w:val="22"/>
        </w:rPr>
      </w:pPr>
      <w:r w:rsidRPr="00F76CA7">
        <w:rPr>
          <w:rFonts w:ascii="Tahoma" w:hAnsi="Tahoma" w:cs="Tahoma"/>
          <w:b/>
          <w:sz w:val="22"/>
          <w:szCs w:val="22"/>
        </w:rPr>
        <w:t>Střední škola technická, Opava, Kolofíkovo nábřeží 51, příspěvková organizace</w:t>
      </w:r>
    </w:p>
    <w:p w14:paraId="2B7943F1" w14:textId="0E06A796" w:rsidR="004A2DDB" w:rsidRPr="00F76CA7" w:rsidRDefault="00A045E6" w:rsidP="00A60B84">
      <w:pPr>
        <w:numPr>
          <w:ilvl w:val="12"/>
          <w:numId w:val="0"/>
        </w:numPr>
        <w:tabs>
          <w:tab w:val="left" w:pos="2835"/>
        </w:tabs>
        <w:ind w:left="357"/>
        <w:jc w:val="both"/>
        <w:rPr>
          <w:rFonts w:ascii="Tahoma" w:hAnsi="Tahoma" w:cs="Tahoma"/>
          <w:sz w:val="22"/>
          <w:szCs w:val="22"/>
        </w:rPr>
      </w:pPr>
      <w:r w:rsidRPr="00F76CA7">
        <w:rPr>
          <w:rFonts w:ascii="Tahoma" w:hAnsi="Tahoma" w:cs="Tahoma"/>
          <w:sz w:val="22"/>
          <w:szCs w:val="22"/>
        </w:rPr>
        <w:t>se sídlem:</w:t>
      </w:r>
      <w:r w:rsidR="00543338" w:rsidRPr="00F76CA7">
        <w:rPr>
          <w:rFonts w:ascii="Tahoma" w:hAnsi="Tahoma" w:cs="Tahoma"/>
          <w:sz w:val="22"/>
          <w:szCs w:val="22"/>
        </w:rPr>
        <w:t xml:space="preserve"> Kolofíkovo nábřeží 1062/51, 74705 Opava 5</w:t>
      </w:r>
      <w:r w:rsidR="004A2DDB" w:rsidRPr="00F76CA7">
        <w:rPr>
          <w:rFonts w:ascii="Tahoma" w:hAnsi="Tahoma" w:cs="Tahoma"/>
          <w:sz w:val="22"/>
          <w:szCs w:val="22"/>
        </w:rPr>
        <w:tab/>
      </w:r>
    </w:p>
    <w:p w14:paraId="6630385C" w14:textId="77EA5FDC" w:rsidR="004A2DDB" w:rsidRPr="00F76CA7" w:rsidRDefault="00443DFF" w:rsidP="00A60B84">
      <w:pPr>
        <w:numPr>
          <w:ilvl w:val="12"/>
          <w:numId w:val="0"/>
        </w:numPr>
        <w:tabs>
          <w:tab w:val="left" w:pos="2835"/>
        </w:tabs>
        <w:ind w:left="357"/>
        <w:jc w:val="both"/>
        <w:rPr>
          <w:rFonts w:ascii="Tahoma" w:hAnsi="Tahoma" w:cs="Tahoma"/>
          <w:iCs/>
          <w:sz w:val="22"/>
          <w:szCs w:val="22"/>
        </w:rPr>
      </w:pPr>
      <w:r w:rsidRPr="00F76CA7">
        <w:rPr>
          <w:rFonts w:ascii="Tahoma" w:hAnsi="Tahoma" w:cs="Tahoma"/>
          <w:sz w:val="22"/>
          <w:szCs w:val="22"/>
        </w:rPr>
        <w:t>z</w:t>
      </w:r>
      <w:r w:rsidR="004A2DDB" w:rsidRPr="00F76CA7">
        <w:rPr>
          <w:rFonts w:ascii="Tahoma" w:hAnsi="Tahoma" w:cs="Tahoma"/>
          <w:sz w:val="22"/>
          <w:szCs w:val="22"/>
        </w:rPr>
        <w:t>astoupen</w:t>
      </w:r>
      <w:r w:rsidR="00467E01" w:rsidRPr="00F76CA7">
        <w:rPr>
          <w:rFonts w:ascii="Tahoma" w:hAnsi="Tahoma" w:cs="Tahoma"/>
          <w:sz w:val="22"/>
          <w:szCs w:val="22"/>
        </w:rPr>
        <w:t>a</w:t>
      </w:r>
      <w:r w:rsidR="004A2DDB" w:rsidRPr="00F76CA7">
        <w:rPr>
          <w:rFonts w:ascii="Tahoma" w:hAnsi="Tahoma" w:cs="Tahoma"/>
          <w:sz w:val="22"/>
          <w:szCs w:val="22"/>
        </w:rPr>
        <w:t>:</w:t>
      </w:r>
      <w:r w:rsidR="00543338" w:rsidRPr="00F76CA7">
        <w:rPr>
          <w:rFonts w:ascii="Tahoma" w:hAnsi="Tahoma" w:cs="Tahoma"/>
          <w:sz w:val="22"/>
          <w:szCs w:val="22"/>
        </w:rPr>
        <w:t xml:space="preserve"> Ing. Josefem Vondálem</w:t>
      </w:r>
      <w:r w:rsidR="004A2DDB" w:rsidRPr="00F76CA7">
        <w:rPr>
          <w:rFonts w:ascii="Tahoma" w:hAnsi="Tahoma" w:cs="Tahoma"/>
          <w:sz w:val="22"/>
          <w:szCs w:val="22"/>
        </w:rPr>
        <w:tab/>
      </w:r>
    </w:p>
    <w:p w14:paraId="62EF0A05" w14:textId="6C7518ED" w:rsidR="004A2DDB" w:rsidRPr="00F76CA7" w:rsidRDefault="004A2DDB" w:rsidP="00A60B84">
      <w:pPr>
        <w:numPr>
          <w:ilvl w:val="12"/>
          <w:numId w:val="0"/>
        </w:numPr>
        <w:tabs>
          <w:tab w:val="left" w:pos="2835"/>
        </w:tabs>
        <w:ind w:left="357"/>
        <w:jc w:val="both"/>
        <w:rPr>
          <w:rFonts w:ascii="Tahoma" w:hAnsi="Tahoma" w:cs="Tahoma"/>
          <w:sz w:val="22"/>
          <w:szCs w:val="22"/>
        </w:rPr>
      </w:pPr>
      <w:r w:rsidRPr="00F76CA7">
        <w:rPr>
          <w:rFonts w:ascii="Tahoma" w:hAnsi="Tahoma" w:cs="Tahoma"/>
          <w:sz w:val="22"/>
          <w:szCs w:val="22"/>
        </w:rPr>
        <w:t>IČ</w:t>
      </w:r>
      <w:r w:rsidR="00511906" w:rsidRPr="00F76CA7">
        <w:rPr>
          <w:rFonts w:ascii="Tahoma" w:hAnsi="Tahoma" w:cs="Tahoma"/>
          <w:sz w:val="22"/>
          <w:szCs w:val="22"/>
        </w:rPr>
        <w:t>O</w:t>
      </w:r>
      <w:r w:rsidRPr="00F76CA7">
        <w:rPr>
          <w:rFonts w:ascii="Tahoma" w:hAnsi="Tahoma" w:cs="Tahoma"/>
          <w:sz w:val="22"/>
          <w:szCs w:val="22"/>
        </w:rPr>
        <w:t>:</w:t>
      </w:r>
      <w:r w:rsidR="00543338" w:rsidRPr="00F76CA7">
        <w:rPr>
          <w:rFonts w:ascii="Tahoma" w:hAnsi="Tahoma" w:cs="Tahoma"/>
          <w:sz w:val="22"/>
          <w:szCs w:val="22"/>
        </w:rPr>
        <w:t xml:space="preserve"> 00845299</w:t>
      </w:r>
      <w:r w:rsidRPr="00F76CA7">
        <w:rPr>
          <w:rFonts w:ascii="Tahoma" w:hAnsi="Tahoma" w:cs="Tahoma"/>
          <w:sz w:val="22"/>
          <w:szCs w:val="22"/>
        </w:rPr>
        <w:tab/>
      </w:r>
    </w:p>
    <w:p w14:paraId="0760518A" w14:textId="568BD75E" w:rsidR="00467E01" w:rsidRPr="00F76CA7" w:rsidRDefault="004A2DDB" w:rsidP="00A60B84">
      <w:pPr>
        <w:numPr>
          <w:ilvl w:val="12"/>
          <w:numId w:val="0"/>
        </w:numPr>
        <w:tabs>
          <w:tab w:val="left" w:pos="2835"/>
        </w:tabs>
        <w:ind w:left="357"/>
        <w:jc w:val="both"/>
        <w:rPr>
          <w:rFonts w:ascii="Tahoma" w:hAnsi="Tahoma" w:cs="Tahoma"/>
          <w:sz w:val="22"/>
          <w:szCs w:val="22"/>
        </w:rPr>
      </w:pPr>
      <w:r w:rsidRPr="00F76CA7">
        <w:rPr>
          <w:rFonts w:ascii="Tahoma" w:hAnsi="Tahoma" w:cs="Tahoma"/>
          <w:sz w:val="22"/>
          <w:szCs w:val="22"/>
        </w:rPr>
        <w:t>DIČ:</w:t>
      </w:r>
      <w:r w:rsidR="00543338" w:rsidRPr="00F76CA7">
        <w:rPr>
          <w:rFonts w:ascii="Tahoma" w:hAnsi="Tahoma" w:cs="Tahoma"/>
          <w:sz w:val="22"/>
          <w:szCs w:val="22"/>
        </w:rPr>
        <w:t xml:space="preserve"> CZ00845299</w:t>
      </w:r>
      <w:r w:rsidR="00D63794" w:rsidRPr="00F76CA7">
        <w:rPr>
          <w:rFonts w:ascii="Tahoma" w:hAnsi="Tahoma" w:cs="Tahoma"/>
          <w:sz w:val="22"/>
          <w:szCs w:val="22"/>
        </w:rPr>
        <w:tab/>
      </w:r>
    </w:p>
    <w:p w14:paraId="1524C7F1" w14:textId="4C4DEC0D" w:rsidR="00467E01" w:rsidRPr="00F76CA7" w:rsidRDefault="00443DFF" w:rsidP="00A60B84">
      <w:pPr>
        <w:numPr>
          <w:ilvl w:val="12"/>
          <w:numId w:val="0"/>
        </w:numPr>
        <w:tabs>
          <w:tab w:val="left" w:pos="2835"/>
        </w:tabs>
        <w:ind w:left="357"/>
        <w:jc w:val="both"/>
        <w:rPr>
          <w:rFonts w:ascii="Tahoma" w:hAnsi="Tahoma" w:cs="Tahoma"/>
          <w:sz w:val="22"/>
          <w:szCs w:val="22"/>
        </w:rPr>
      </w:pPr>
      <w:r w:rsidRPr="00F76CA7">
        <w:rPr>
          <w:rFonts w:ascii="Tahoma" w:hAnsi="Tahoma" w:cs="Tahoma"/>
          <w:sz w:val="22"/>
          <w:szCs w:val="22"/>
        </w:rPr>
        <w:t>bankovní spojení:</w:t>
      </w:r>
      <w:r w:rsidR="00543338" w:rsidRPr="00F76CA7">
        <w:rPr>
          <w:rFonts w:ascii="Tahoma" w:hAnsi="Tahoma" w:cs="Tahoma"/>
          <w:sz w:val="22"/>
          <w:szCs w:val="22"/>
        </w:rPr>
        <w:t xml:space="preserve"> KB Opava</w:t>
      </w:r>
      <w:r w:rsidR="004A2DDB" w:rsidRPr="00F76CA7">
        <w:rPr>
          <w:rFonts w:ascii="Tahoma" w:hAnsi="Tahoma" w:cs="Tahoma"/>
          <w:sz w:val="22"/>
          <w:szCs w:val="22"/>
        </w:rPr>
        <w:tab/>
      </w:r>
    </w:p>
    <w:p w14:paraId="3F1733DB" w14:textId="0DC0910A" w:rsidR="004A2DDB" w:rsidRPr="00F76CA7" w:rsidRDefault="00443DFF" w:rsidP="00A60B84">
      <w:pPr>
        <w:numPr>
          <w:ilvl w:val="12"/>
          <w:numId w:val="0"/>
        </w:numPr>
        <w:tabs>
          <w:tab w:val="left" w:pos="2835"/>
        </w:tabs>
        <w:ind w:left="357"/>
        <w:jc w:val="both"/>
        <w:rPr>
          <w:rFonts w:ascii="Tahoma" w:hAnsi="Tahoma" w:cs="Tahoma"/>
          <w:sz w:val="22"/>
          <w:szCs w:val="22"/>
        </w:rPr>
      </w:pPr>
      <w:r w:rsidRPr="00F76CA7">
        <w:rPr>
          <w:rFonts w:ascii="Tahoma" w:hAnsi="Tahoma" w:cs="Tahoma"/>
          <w:sz w:val="22"/>
          <w:szCs w:val="22"/>
        </w:rPr>
        <w:t>č</w:t>
      </w:r>
      <w:r w:rsidR="004A2DDB" w:rsidRPr="00F76CA7">
        <w:rPr>
          <w:rFonts w:ascii="Tahoma" w:hAnsi="Tahoma" w:cs="Tahoma"/>
          <w:sz w:val="22"/>
          <w:szCs w:val="22"/>
        </w:rPr>
        <w:t>íslo účtu:</w:t>
      </w:r>
      <w:r w:rsidR="00543338" w:rsidRPr="00F76CA7">
        <w:rPr>
          <w:rFonts w:ascii="Tahoma" w:hAnsi="Tahoma" w:cs="Tahoma"/>
          <w:sz w:val="22"/>
          <w:szCs w:val="22"/>
        </w:rPr>
        <w:t xml:space="preserve"> 24234821/0100</w:t>
      </w:r>
      <w:r w:rsidR="004A2DDB" w:rsidRPr="00F76CA7">
        <w:rPr>
          <w:rFonts w:ascii="Tahoma" w:hAnsi="Tahoma" w:cs="Tahoma"/>
          <w:sz w:val="22"/>
          <w:szCs w:val="22"/>
        </w:rPr>
        <w:tab/>
      </w:r>
    </w:p>
    <w:p w14:paraId="782D2116" w14:textId="77777777" w:rsidR="004A2DDB" w:rsidRPr="00924252" w:rsidRDefault="004A2DDB" w:rsidP="00A60B84">
      <w:pPr>
        <w:spacing w:before="120"/>
        <w:ind w:left="357"/>
        <w:jc w:val="both"/>
        <w:rPr>
          <w:rFonts w:ascii="Tahoma" w:hAnsi="Tahoma" w:cs="Tahoma"/>
          <w:sz w:val="22"/>
          <w:szCs w:val="22"/>
        </w:rPr>
      </w:pPr>
      <w:r w:rsidRPr="00924252">
        <w:rPr>
          <w:rFonts w:ascii="Tahoma" w:hAnsi="Tahoma" w:cs="Tahoma"/>
          <w:sz w:val="22"/>
          <w:szCs w:val="22"/>
        </w:rPr>
        <w:t>Osoba oprávněná jednat ve věcech realizace stavby:</w:t>
      </w:r>
    </w:p>
    <w:p w14:paraId="765B4299" w14:textId="17EC51F6" w:rsidR="004A2DDB" w:rsidRDefault="004A2DDB" w:rsidP="00A60B84">
      <w:pPr>
        <w:pStyle w:val="dajeOSmluvnStran"/>
        <w:numPr>
          <w:ilvl w:val="0"/>
          <w:numId w:val="0"/>
        </w:numPr>
        <w:spacing w:before="60"/>
        <w:ind w:left="357"/>
        <w:jc w:val="both"/>
        <w:rPr>
          <w:rFonts w:ascii="Tahoma" w:hAnsi="Tahoma" w:cs="Tahoma"/>
          <w:sz w:val="22"/>
          <w:szCs w:val="22"/>
        </w:rPr>
      </w:pPr>
      <w:r w:rsidRPr="00924252">
        <w:rPr>
          <w:rFonts w:ascii="Tahoma" w:hAnsi="Tahoma" w:cs="Tahoma"/>
          <w:sz w:val="22"/>
          <w:szCs w:val="22"/>
        </w:rPr>
        <w:t>………………………, tel.</w:t>
      </w:r>
      <w:r w:rsidR="00443DFF" w:rsidRPr="00924252">
        <w:rPr>
          <w:rFonts w:ascii="Tahoma" w:hAnsi="Tahoma" w:cs="Tahoma"/>
          <w:sz w:val="22"/>
          <w:szCs w:val="22"/>
        </w:rPr>
        <w:t>: ………………</w:t>
      </w:r>
    </w:p>
    <w:p w14:paraId="2616E04B" w14:textId="5626E65B" w:rsidR="004A2DDB" w:rsidRDefault="00F76CA7" w:rsidP="00A60B84">
      <w:pPr>
        <w:spacing w:before="120"/>
        <w:ind w:left="357"/>
        <w:jc w:val="both"/>
        <w:rPr>
          <w:rFonts w:ascii="Tahoma" w:hAnsi="Tahoma" w:cs="Tahoma"/>
          <w:iCs/>
          <w:sz w:val="22"/>
          <w:szCs w:val="22"/>
        </w:rPr>
      </w:pPr>
      <w:r w:rsidRPr="00467E01">
        <w:rPr>
          <w:rFonts w:ascii="Tahoma" w:hAnsi="Tahoma" w:cs="Tahoma"/>
          <w:iCs/>
          <w:sz w:val="22"/>
          <w:szCs w:val="22"/>
        </w:rPr>
        <w:t xml:space="preserve"> </w:t>
      </w:r>
      <w:r w:rsidR="004A2DDB" w:rsidRPr="00467E01">
        <w:rPr>
          <w:rFonts w:ascii="Tahoma" w:hAnsi="Tahoma" w:cs="Tahoma"/>
          <w:iCs/>
          <w:sz w:val="22"/>
          <w:szCs w:val="22"/>
        </w:rPr>
        <w:t>(</w:t>
      </w:r>
      <w:r w:rsidR="004A2DDB" w:rsidRPr="00A60B84">
        <w:rPr>
          <w:rFonts w:ascii="Tahoma" w:hAnsi="Tahoma" w:cs="Tahoma"/>
          <w:sz w:val="22"/>
          <w:szCs w:val="22"/>
        </w:rPr>
        <w:t>dále</w:t>
      </w:r>
      <w:r w:rsidR="004A2DDB" w:rsidRPr="00467E01">
        <w:rPr>
          <w:rFonts w:ascii="Tahoma" w:hAnsi="Tahoma" w:cs="Tahoma"/>
          <w:iCs/>
          <w:sz w:val="22"/>
          <w:szCs w:val="22"/>
        </w:rPr>
        <w:t xml:space="preserve"> jen „</w:t>
      </w:r>
      <w:r w:rsidR="004A2DDB" w:rsidRPr="00467E01">
        <w:rPr>
          <w:rFonts w:ascii="Tahoma" w:hAnsi="Tahoma" w:cs="Tahoma"/>
          <w:b/>
          <w:iCs/>
          <w:sz w:val="22"/>
          <w:szCs w:val="22"/>
        </w:rPr>
        <w:t>objednatel</w:t>
      </w:r>
      <w:r w:rsidR="004A2DDB" w:rsidRPr="00467E01">
        <w:rPr>
          <w:rFonts w:ascii="Tahoma" w:hAnsi="Tahoma" w:cs="Tahoma"/>
          <w:iCs/>
          <w:sz w:val="22"/>
          <w:szCs w:val="22"/>
        </w:rPr>
        <w:t>“)</w:t>
      </w:r>
    </w:p>
    <w:p w14:paraId="56A768B3" w14:textId="77777777" w:rsidR="004A2DDB" w:rsidRPr="00A60B84" w:rsidRDefault="004A2DDB" w:rsidP="00A5613D">
      <w:pPr>
        <w:numPr>
          <w:ilvl w:val="0"/>
          <w:numId w:val="32"/>
        </w:numPr>
        <w:spacing w:before="240"/>
        <w:ind w:left="357" w:hanging="357"/>
        <w:jc w:val="both"/>
        <w:rPr>
          <w:rFonts w:ascii="Tahoma" w:hAnsi="Tahoma" w:cs="Tahoma"/>
          <w:b/>
          <w:sz w:val="22"/>
          <w:szCs w:val="22"/>
        </w:rPr>
      </w:pPr>
      <w:r w:rsidRPr="00467E01">
        <w:rPr>
          <w:rFonts w:ascii="Tahoma" w:hAnsi="Tahoma" w:cs="Tahoma"/>
          <w:b/>
          <w:sz w:val="22"/>
          <w:szCs w:val="22"/>
        </w:rPr>
        <w:t>Obchodní</w:t>
      </w:r>
      <w:r w:rsidRPr="00467E01">
        <w:rPr>
          <w:rFonts w:ascii="Tahoma" w:hAnsi="Tahoma" w:cs="Tahoma"/>
          <w:sz w:val="22"/>
          <w:szCs w:val="22"/>
        </w:rPr>
        <w:t xml:space="preserve"> </w:t>
      </w:r>
      <w:r w:rsidRPr="00467E01">
        <w:rPr>
          <w:rFonts w:ascii="Tahoma" w:hAnsi="Tahoma" w:cs="Tahoma"/>
          <w:b/>
          <w:bCs/>
          <w:sz w:val="22"/>
          <w:szCs w:val="22"/>
        </w:rPr>
        <w:t>firma</w:t>
      </w:r>
    </w:p>
    <w:p w14:paraId="6F68717E"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004A2DDB" w:rsidRPr="00A045E6">
        <w:rPr>
          <w:rFonts w:ascii="Tahoma" w:hAnsi="Tahoma" w:cs="Tahoma"/>
          <w:sz w:val="22"/>
          <w:szCs w:val="22"/>
        </w:rPr>
        <w:t>e sídlem:</w:t>
      </w:r>
      <w:r>
        <w:rPr>
          <w:rFonts w:ascii="Tahoma" w:hAnsi="Tahoma" w:cs="Tahoma"/>
          <w:sz w:val="22"/>
          <w:szCs w:val="22"/>
        </w:rPr>
        <w:tab/>
      </w:r>
    </w:p>
    <w:p w14:paraId="14D6E025"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004A2DDB" w:rsidRPr="00A045E6">
        <w:rPr>
          <w:rFonts w:ascii="Tahoma" w:hAnsi="Tahoma" w:cs="Tahoma"/>
          <w:sz w:val="22"/>
          <w:szCs w:val="22"/>
        </w:rPr>
        <w:t>astoupena:</w:t>
      </w:r>
      <w:r>
        <w:rPr>
          <w:rFonts w:ascii="Tahoma" w:hAnsi="Tahoma" w:cs="Tahoma"/>
          <w:sz w:val="22"/>
          <w:szCs w:val="22"/>
        </w:rPr>
        <w:tab/>
      </w:r>
    </w:p>
    <w:p w14:paraId="1261982D"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sidR="00511906">
        <w:rPr>
          <w:rFonts w:ascii="Tahoma" w:hAnsi="Tahoma" w:cs="Tahoma"/>
          <w:sz w:val="22"/>
          <w:szCs w:val="22"/>
        </w:rPr>
        <w:t>O</w:t>
      </w:r>
      <w:r w:rsidRPr="00A045E6">
        <w:rPr>
          <w:rFonts w:ascii="Tahoma" w:hAnsi="Tahoma" w:cs="Tahoma"/>
          <w:sz w:val="22"/>
          <w:szCs w:val="22"/>
        </w:rPr>
        <w:t>:</w:t>
      </w:r>
      <w:r w:rsidR="00443DFF">
        <w:rPr>
          <w:rFonts w:ascii="Tahoma" w:hAnsi="Tahoma" w:cs="Tahoma"/>
          <w:sz w:val="22"/>
          <w:szCs w:val="22"/>
        </w:rPr>
        <w:tab/>
      </w:r>
    </w:p>
    <w:p w14:paraId="4517BAAF"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sidR="00443DFF">
        <w:rPr>
          <w:rFonts w:ascii="Tahoma" w:hAnsi="Tahoma" w:cs="Tahoma"/>
          <w:sz w:val="22"/>
          <w:szCs w:val="22"/>
        </w:rPr>
        <w:tab/>
      </w:r>
    </w:p>
    <w:p w14:paraId="3A61983A"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004A2DDB" w:rsidRPr="00A045E6">
        <w:rPr>
          <w:rFonts w:ascii="Tahoma" w:hAnsi="Tahoma" w:cs="Tahoma"/>
          <w:sz w:val="22"/>
          <w:szCs w:val="22"/>
        </w:rPr>
        <w:t>ankovní spojení:</w:t>
      </w:r>
      <w:r>
        <w:rPr>
          <w:rFonts w:ascii="Tahoma" w:hAnsi="Tahoma" w:cs="Tahoma"/>
          <w:sz w:val="22"/>
          <w:szCs w:val="22"/>
        </w:rPr>
        <w:tab/>
      </w:r>
    </w:p>
    <w:p w14:paraId="4D19BBF1"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4A2DDB" w:rsidRPr="00A045E6">
        <w:rPr>
          <w:rFonts w:ascii="Tahoma" w:hAnsi="Tahoma" w:cs="Tahoma"/>
          <w:sz w:val="22"/>
          <w:szCs w:val="22"/>
        </w:rPr>
        <w:t>íslo účtu:</w:t>
      </w:r>
      <w:r>
        <w:rPr>
          <w:rFonts w:ascii="Tahoma" w:hAnsi="Tahoma" w:cs="Tahoma"/>
          <w:sz w:val="22"/>
          <w:szCs w:val="22"/>
        </w:rPr>
        <w:tab/>
      </w:r>
    </w:p>
    <w:p w14:paraId="6F4BE257"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sidR="00443DFF">
        <w:rPr>
          <w:rFonts w:ascii="Tahoma" w:hAnsi="Tahoma" w:cs="Tahoma"/>
          <w:sz w:val="22"/>
          <w:szCs w:val="22"/>
        </w:rPr>
        <w:t>………</w:t>
      </w:r>
      <w:r w:rsidRPr="00A045E6">
        <w:rPr>
          <w:rFonts w:ascii="Tahoma" w:hAnsi="Tahoma" w:cs="Tahoma"/>
          <w:sz w:val="22"/>
          <w:szCs w:val="22"/>
        </w:rPr>
        <w:t xml:space="preserve"> soudem v</w:t>
      </w:r>
      <w:r w:rsidR="00443DFF">
        <w:rPr>
          <w:rFonts w:ascii="Tahoma" w:hAnsi="Tahoma" w:cs="Tahoma"/>
          <w:sz w:val="22"/>
          <w:szCs w:val="22"/>
        </w:rPr>
        <w:t> </w:t>
      </w:r>
      <w:r w:rsidRPr="00A045E6">
        <w:rPr>
          <w:rFonts w:ascii="Tahoma" w:hAnsi="Tahoma" w:cs="Tahoma"/>
          <w:sz w:val="22"/>
          <w:szCs w:val="22"/>
        </w:rPr>
        <w:t>…</w:t>
      </w:r>
      <w:r w:rsidR="00443DFF">
        <w:rPr>
          <w:rFonts w:ascii="Tahoma" w:hAnsi="Tahoma" w:cs="Tahoma"/>
          <w:sz w:val="22"/>
          <w:szCs w:val="22"/>
        </w:rPr>
        <w:t>…………</w:t>
      </w:r>
      <w:r w:rsidRPr="00A045E6">
        <w:rPr>
          <w:rFonts w:ascii="Tahoma" w:hAnsi="Tahoma" w:cs="Tahoma"/>
          <w:sz w:val="22"/>
          <w:szCs w:val="22"/>
        </w:rPr>
        <w:t xml:space="preserve">, </w:t>
      </w:r>
      <w:r w:rsidR="00511906">
        <w:rPr>
          <w:rFonts w:ascii="Tahoma" w:hAnsi="Tahoma" w:cs="Tahoma"/>
          <w:sz w:val="22"/>
          <w:szCs w:val="22"/>
        </w:rPr>
        <w:t>sp. zn.</w:t>
      </w:r>
      <w:r w:rsidR="00443DFF">
        <w:rPr>
          <w:rFonts w:ascii="Tahoma" w:hAnsi="Tahoma" w:cs="Tahoma"/>
          <w:sz w:val="22"/>
          <w:szCs w:val="22"/>
        </w:rPr>
        <w:t> </w:t>
      </w:r>
      <w:r w:rsidRPr="00A045E6">
        <w:rPr>
          <w:rFonts w:ascii="Tahoma" w:hAnsi="Tahoma" w:cs="Tahoma"/>
          <w:sz w:val="22"/>
          <w:szCs w:val="22"/>
        </w:rPr>
        <w:t>…</w:t>
      </w:r>
    </w:p>
    <w:p w14:paraId="4D3722FC"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14:paraId="5745EF4B" w14:textId="77777777"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sidR="00443DFF">
        <w:rPr>
          <w:rFonts w:ascii="Tahoma" w:hAnsi="Tahoma" w:cs="Tahoma"/>
          <w:sz w:val="22"/>
          <w:szCs w:val="22"/>
        </w:rPr>
        <w:t>: </w:t>
      </w:r>
      <w:r w:rsidRPr="00A045E6">
        <w:rPr>
          <w:rFonts w:ascii="Tahoma" w:hAnsi="Tahoma" w:cs="Tahoma"/>
          <w:sz w:val="22"/>
          <w:szCs w:val="22"/>
        </w:rPr>
        <w:t>………………</w:t>
      </w:r>
    </w:p>
    <w:p w14:paraId="30F9F09B"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7F903469" w14:textId="77777777" w:rsidR="00511906" w:rsidRPr="00BF621D" w:rsidRDefault="00511906" w:rsidP="00511906">
      <w:pPr>
        <w:spacing w:before="120"/>
        <w:ind w:left="426"/>
        <w:jc w:val="both"/>
        <w:rPr>
          <w:rFonts w:ascii="Tahoma" w:hAnsi="Tahoma" w:cs="Tahoma"/>
          <w:i/>
          <w:color w:val="FF0000"/>
          <w:sz w:val="22"/>
          <w:szCs w:val="22"/>
        </w:rPr>
      </w:pPr>
      <w:r w:rsidRPr="00BF621D">
        <w:rPr>
          <w:rFonts w:ascii="Tahoma" w:hAnsi="Tahoma" w:cs="Tahoma"/>
          <w:i/>
          <w:iCs/>
          <w:color w:val="FF0000"/>
          <w:sz w:val="22"/>
          <w:szCs w:val="22"/>
        </w:rPr>
        <w:t>Odst. 2 doplní účastník/zhotovitel - ú</w:t>
      </w:r>
      <w:r w:rsidRPr="00BF621D">
        <w:rPr>
          <w:rFonts w:ascii="Tahoma" w:hAnsi="Tahoma" w:cs="Tahoma"/>
          <w:i/>
          <w:color w:val="FF0000"/>
          <w:sz w:val="22"/>
          <w:szCs w:val="22"/>
        </w:rPr>
        <w:t>daje na řádcích 1-4 se vyplní dle výpisu z obchodního rejstříku. Pokud je zhotovitelem fyzická osoba – podnikatel nezapsaný v obchodním rejstříku, je třeba vypustit řádek „zastoupena:“ a místo řádku „zapsána v obchodním rejstříku…“ uvést údaj o zápisu do jiné evidence, ve které je daná osoba zapsána.</w:t>
      </w:r>
    </w:p>
    <w:p w14:paraId="7BE81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1100EF86" w14:textId="77777777" w:rsidR="00D51E77" w:rsidRPr="00443DFF" w:rsidRDefault="00D51E77" w:rsidP="00A5613D">
      <w:pPr>
        <w:pStyle w:val="OdstavecSmlouvy"/>
        <w:keepLines w:val="0"/>
        <w:numPr>
          <w:ilvl w:val="0"/>
          <w:numId w:val="24"/>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6BF1A4BE" w14:textId="77777777" w:rsidR="006179F7" w:rsidRDefault="004A2DDB" w:rsidP="00A5613D">
      <w:pPr>
        <w:pStyle w:val="OdstavecSmlouvy"/>
        <w:keepLines w:val="0"/>
        <w:numPr>
          <w:ilvl w:val="0"/>
          <w:numId w:val="24"/>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14:paraId="304A0EA7" w14:textId="77777777" w:rsidR="00852D39" w:rsidRPr="004A241C" w:rsidRDefault="00852D39" w:rsidP="00A5613D">
      <w:pPr>
        <w:pStyle w:val="OdstavecSmlouvy"/>
        <w:keepLines w:val="0"/>
        <w:numPr>
          <w:ilvl w:val="0"/>
          <w:numId w:val="24"/>
        </w:numPr>
        <w:tabs>
          <w:tab w:val="clear" w:pos="360"/>
          <w:tab w:val="clear" w:pos="426"/>
          <w:tab w:val="clear" w:pos="1701"/>
        </w:tabs>
        <w:spacing w:before="120" w:after="0"/>
        <w:ind w:left="357" w:hanging="357"/>
        <w:rPr>
          <w:rFonts w:ascii="Tahoma" w:hAnsi="Tahoma" w:cs="Tahoma"/>
          <w:sz w:val="22"/>
          <w:szCs w:val="22"/>
        </w:rPr>
      </w:pPr>
      <w:r w:rsidRPr="004A241C">
        <w:rPr>
          <w:rFonts w:ascii="Tahoma" w:hAnsi="Tahoma" w:cs="Tahoma"/>
          <w:sz w:val="22"/>
          <w:szCs w:val="22"/>
        </w:rPr>
        <w:t>Zhotovitel prohlašuje, že bankovní účet uvedený v čl. I odst. 2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a to kopií příslušné smlouvy nebo potvrzením peněžního ústavu; nový účet musí být zveřejněným účtem ve smyslu předchozí věty.</w:t>
      </w:r>
    </w:p>
    <w:p w14:paraId="2420D970" w14:textId="77777777" w:rsidR="004A2DDB" w:rsidRPr="00A045E6" w:rsidRDefault="004A2DDB" w:rsidP="00A5613D">
      <w:pPr>
        <w:pStyle w:val="OdstavecSmlouvy"/>
        <w:keepLines w:val="0"/>
        <w:numPr>
          <w:ilvl w:val="0"/>
          <w:numId w:val="24"/>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lastRenderedPageBreak/>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1B425D14" w14:textId="77777777" w:rsidR="004A2DDB" w:rsidRPr="0058317F" w:rsidRDefault="004A2DDB" w:rsidP="00A5613D">
      <w:pPr>
        <w:pStyle w:val="OdstavecSmlouvy"/>
        <w:keepLines w:val="0"/>
        <w:numPr>
          <w:ilvl w:val="0"/>
          <w:numId w:val="24"/>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 xml:space="preserve">Zhotovitel prohlašuje, že je odborně způsobilý k zajištění předmětu plnění podle této </w:t>
      </w:r>
      <w:r w:rsidRPr="0058317F">
        <w:rPr>
          <w:rFonts w:ascii="Tahoma" w:hAnsi="Tahoma" w:cs="Tahoma"/>
          <w:sz w:val="22"/>
          <w:szCs w:val="22"/>
        </w:rPr>
        <w:t>smlouvy.</w:t>
      </w:r>
    </w:p>
    <w:p w14:paraId="5BF9955E" w14:textId="77777777" w:rsidR="004A2DDB" w:rsidRDefault="004A2DDB" w:rsidP="00A5613D">
      <w:pPr>
        <w:pStyle w:val="OdstavecSmlouvy"/>
        <w:keepLines w:val="0"/>
        <w:numPr>
          <w:ilvl w:val="0"/>
          <w:numId w:val="24"/>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3DDDAE16" w14:textId="6E8259A9" w:rsidR="00781B4E" w:rsidRDefault="00453B2F" w:rsidP="00CC605B">
      <w:pPr>
        <w:pStyle w:val="OdstavecSmlouvy"/>
        <w:keepLines w:val="0"/>
        <w:numPr>
          <w:ilvl w:val="0"/>
          <w:numId w:val="24"/>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196B7F0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14:paraId="4BF46DE8" w14:textId="5510FB97" w:rsidR="004A2DDB" w:rsidRPr="00A045E6" w:rsidRDefault="004A2DDB" w:rsidP="00E457FC">
      <w:pPr>
        <w:numPr>
          <w:ilvl w:val="0"/>
          <w:numId w:val="18"/>
        </w:numPr>
        <w:spacing w:before="120"/>
        <w:jc w:val="both"/>
        <w:rPr>
          <w:rFonts w:ascii="Tahoma" w:hAnsi="Tahoma" w:cs="Tahoma"/>
          <w:sz w:val="22"/>
          <w:szCs w:val="22"/>
        </w:rPr>
      </w:pPr>
      <w:r w:rsidRPr="00A045E6">
        <w:rPr>
          <w:rFonts w:ascii="Tahoma" w:hAnsi="Tahoma" w:cs="Tahoma"/>
          <w:sz w:val="22"/>
          <w:szCs w:val="22"/>
        </w:rPr>
        <w:t>Zhotovitel se zavazuje provést pro</w:t>
      </w:r>
      <w:r w:rsidR="00443DFF">
        <w:rPr>
          <w:rFonts w:ascii="Tahoma" w:hAnsi="Tahoma" w:cs="Tahoma"/>
          <w:sz w:val="22"/>
          <w:szCs w:val="22"/>
        </w:rPr>
        <w:t> </w:t>
      </w:r>
      <w:r w:rsidRPr="00A045E6">
        <w:rPr>
          <w:rFonts w:ascii="Tahoma" w:hAnsi="Tahoma" w:cs="Tahoma"/>
          <w:sz w:val="22"/>
          <w:szCs w:val="22"/>
        </w:rPr>
        <w:t xml:space="preserve">objednatele </w:t>
      </w:r>
      <w:r w:rsidR="00443DFF">
        <w:rPr>
          <w:rFonts w:ascii="Tahoma" w:hAnsi="Tahoma" w:cs="Tahoma"/>
          <w:sz w:val="22"/>
          <w:szCs w:val="22"/>
        </w:rPr>
        <w:t>na </w:t>
      </w:r>
      <w:r w:rsidR="00D51E77" w:rsidRPr="00A045E6">
        <w:rPr>
          <w:rFonts w:ascii="Tahoma" w:hAnsi="Tahoma" w:cs="Tahoma"/>
          <w:sz w:val="22"/>
          <w:szCs w:val="22"/>
        </w:rPr>
        <w:t>svůj náklad a</w:t>
      </w:r>
      <w:r w:rsidR="00443DFF">
        <w:rPr>
          <w:rFonts w:ascii="Tahoma" w:hAnsi="Tahoma" w:cs="Tahoma"/>
          <w:sz w:val="22"/>
          <w:szCs w:val="22"/>
        </w:rPr>
        <w:t> </w:t>
      </w:r>
      <w:r w:rsidR="00D51E77" w:rsidRPr="00A045E6">
        <w:rPr>
          <w:rFonts w:ascii="Tahoma" w:hAnsi="Tahoma" w:cs="Tahoma"/>
          <w:sz w:val="22"/>
          <w:szCs w:val="22"/>
        </w:rPr>
        <w:t xml:space="preserve">nebezpečí </w:t>
      </w:r>
      <w:r w:rsidRPr="00A045E6">
        <w:rPr>
          <w:rFonts w:ascii="Tahoma" w:hAnsi="Tahoma" w:cs="Tahoma"/>
          <w:sz w:val="22"/>
          <w:szCs w:val="22"/>
        </w:rPr>
        <w:t xml:space="preserve">stavbu </w:t>
      </w:r>
      <w:r w:rsidRPr="00903A17">
        <w:rPr>
          <w:rFonts w:ascii="Tahoma" w:hAnsi="Tahoma" w:cs="Tahoma"/>
          <w:sz w:val="22"/>
          <w:szCs w:val="22"/>
        </w:rPr>
        <w:t>„</w:t>
      </w:r>
      <w:r w:rsidR="00E457FC" w:rsidRPr="00E457FC">
        <w:rPr>
          <w:rFonts w:ascii="Tahoma" w:hAnsi="Tahoma" w:cs="Tahoma"/>
          <w:sz w:val="22"/>
          <w:szCs w:val="22"/>
        </w:rPr>
        <w:t>Oprava vytopeného suterénu školy</w:t>
      </w:r>
      <w:r w:rsidRPr="00903A17">
        <w:rPr>
          <w:rFonts w:ascii="Tahoma" w:hAnsi="Tahoma" w:cs="Tahoma"/>
          <w:sz w:val="22"/>
          <w:szCs w:val="22"/>
        </w:rPr>
        <w:t>“</w:t>
      </w:r>
      <w:r w:rsidRPr="00A045E6">
        <w:rPr>
          <w:rFonts w:ascii="Tahoma" w:hAnsi="Tahoma" w:cs="Tahoma"/>
          <w:sz w:val="22"/>
          <w:szCs w:val="22"/>
        </w:rPr>
        <w:t xml:space="preserve"> (dále jen „stavba“) v rozsahu dle:</w:t>
      </w:r>
    </w:p>
    <w:p w14:paraId="7B29329F" w14:textId="459A6553" w:rsidR="004A2DDB" w:rsidRPr="007704B8" w:rsidRDefault="00144986" w:rsidP="00A5613D">
      <w:pPr>
        <w:numPr>
          <w:ilvl w:val="0"/>
          <w:numId w:val="25"/>
        </w:numPr>
        <w:tabs>
          <w:tab w:val="num" w:pos="714"/>
        </w:tabs>
        <w:spacing w:before="60"/>
        <w:ind w:left="714" w:hanging="357"/>
        <w:jc w:val="both"/>
        <w:rPr>
          <w:rFonts w:ascii="Tahoma" w:hAnsi="Tahoma" w:cs="Tahoma"/>
          <w:sz w:val="22"/>
          <w:szCs w:val="22"/>
        </w:rPr>
      </w:pPr>
      <w:r w:rsidRPr="007704B8">
        <w:rPr>
          <w:rFonts w:ascii="Tahoma" w:hAnsi="Tahoma" w:cs="Tahoma"/>
          <w:sz w:val="22"/>
          <w:szCs w:val="22"/>
        </w:rPr>
        <w:t>p</w:t>
      </w:r>
      <w:r w:rsidR="004A2DDB" w:rsidRPr="007704B8">
        <w:rPr>
          <w:rFonts w:ascii="Tahoma" w:hAnsi="Tahoma" w:cs="Tahoma"/>
          <w:sz w:val="22"/>
          <w:szCs w:val="22"/>
        </w:rPr>
        <w:t>rojektové</w:t>
      </w:r>
      <w:r w:rsidR="004A2DDB" w:rsidRPr="00144986">
        <w:rPr>
          <w:rFonts w:ascii="Tahoma" w:hAnsi="Tahoma" w:cs="Tahoma"/>
          <w:sz w:val="22"/>
          <w:szCs w:val="22"/>
        </w:rPr>
        <w:t xml:space="preserve"> dokumentace stavby zpracované v</w:t>
      </w:r>
      <w:r w:rsidR="00903A17" w:rsidRPr="00144986">
        <w:rPr>
          <w:rFonts w:ascii="Tahoma" w:hAnsi="Tahoma" w:cs="Tahoma"/>
          <w:sz w:val="22"/>
          <w:szCs w:val="22"/>
        </w:rPr>
        <w:t> </w:t>
      </w:r>
      <w:r w:rsidR="00E457FC">
        <w:rPr>
          <w:rFonts w:ascii="Tahoma" w:hAnsi="Tahoma" w:cs="Tahoma"/>
          <w:sz w:val="22"/>
          <w:szCs w:val="22"/>
        </w:rPr>
        <w:t>12</w:t>
      </w:r>
      <w:r w:rsidR="00903A17" w:rsidRPr="00144986">
        <w:rPr>
          <w:rFonts w:ascii="Tahoma" w:hAnsi="Tahoma" w:cs="Tahoma"/>
          <w:sz w:val="22"/>
          <w:szCs w:val="22"/>
        </w:rPr>
        <w:t>/202</w:t>
      </w:r>
      <w:r w:rsidR="00E457FC">
        <w:rPr>
          <w:rFonts w:ascii="Tahoma" w:hAnsi="Tahoma" w:cs="Tahoma"/>
          <w:sz w:val="22"/>
          <w:szCs w:val="22"/>
        </w:rPr>
        <w:t>5</w:t>
      </w:r>
      <w:r w:rsidR="004A2DDB" w:rsidRPr="00144986">
        <w:rPr>
          <w:rFonts w:ascii="Tahoma" w:hAnsi="Tahoma" w:cs="Tahoma"/>
          <w:sz w:val="22"/>
          <w:szCs w:val="22"/>
        </w:rPr>
        <w:t xml:space="preserve"> společností </w:t>
      </w:r>
      <w:r w:rsidR="007C5D9C">
        <w:rPr>
          <w:rFonts w:ascii="Tahoma" w:hAnsi="Tahoma" w:cs="Tahoma"/>
          <w:sz w:val="22"/>
          <w:szCs w:val="22"/>
        </w:rPr>
        <w:t>Ing. Patrik Komárek</w:t>
      </w:r>
      <w:r w:rsidR="00903A17" w:rsidRPr="00144986">
        <w:rPr>
          <w:rFonts w:ascii="Tahoma" w:hAnsi="Tahoma" w:cs="Tahoma"/>
          <w:sz w:val="22"/>
          <w:szCs w:val="22"/>
        </w:rPr>
        <w:t>,</w:t>
      </w:r>
      <w:r w:rsidR="00903A17">
        <w:rPr>
          <w:rFonts w:ascii="Tahoma" w:hAnsi="Tahoma" w:cs="Tahoma"/>
          <w:sz w:val="22"/>
          <w:szCs w:val="22"/>
        </w:rPr>
        <w:t xml:space="preserve"> </w:t>
      </w:r>
      <w:r w:rsidR="007C5D9C">
        <w:rPr>
          <w:rFonts w:ascii="Tahoma" w:hAnsi="Tahoma" w:cs="Tahoma"/>
          <w:sz w:val="22"/>
          <w:szCs w:val="22"/>
        </w:rPr>
        <w:t>Slezská 68</w:t>
      </w:r>
      <w:r w:rsidR="00184DDE">
        <w:rPr>
          <w:rFonts w:ascii="Tahoma" w:hAnsi="Tahoma" w:cs="Tahoma"/>
          <w:sz w:val="22"/>
          <w:szCs w:val="22"/>
        </w:rPr>
        <w:t>, 7</w:t>
      </w:r>
      <w:r w:rsidR="007C5D9C">
        <w:rPr>
          <w:rFonts w:ascii="Tahoma" w:hAnsi="Tahoma" w:cs="Tahoma"/>
          <w:sz w:val="22"/>
          <w:szCs w:val="22"/>
        </w:rPr>
        <w:t>47 25 Rohov</w:t>
      </w:r>
      <w:r w:rsidR="00184DDE">
        <w:rPr>
          <w:rFonts w:ascii="Tahoma" w:hAnsi="Tahoma" w:cs="Tahoma"/>
          <w:sz w:val="22"/>
          <w:szCs w:val="22"/>
        </w:rPr>
        <w:t>,</w:t>
      </w:r>
    </w:p>
    <w:p w14:paraId="7687F9B1" w14:textId="77777777" w:rsidR="00C6092E" w:rsidRPr="00C6092E" w:rsidRDefault="00C6092E" w:rsidP="00A5613D">
      <w:pPr>
        <w:numPr>
          <w:ilvl w:val="0"/>
          <w:numId w:val="25"/>
        </w:numPr>
        <w:tabs>
          <w:tab w:val="num" w:pos="714"/>
        </w:tabs>
        <w:spacing w:before="60"/>
        <w:ind w:left="714" w:hanging="357"/>
        <w:jc w:val="both"/>
        <w:rPr>
          <w:rFonts w:ascii="Tahoma" w:hAnsi="Tahoma" w:cs="Tahoma"/>
          <w:sz w:val="22"/>
          <w:szCs w:val="22"/>
        </w:rPr>
      </w:pPr>
      <w:r>
        <w:rPr>
          <w:rFonts w:ascii="Tahoma" w:hAnsi="Tahoma" w:cs="Tahoma"/>
          <w:sz w:val="22"/>
          <w:szCs w:val="22"/>
        </w:rPr>
        <w:t xml:space="preserve">oceněného </w:t>
      </w:r>
      <w:r w:rsidRPr="0011382D">
        <w:rPr>
          <w:rFonts w:ascii="Tahoma" w:hAnsi="Tahoma" w:cs="Tahoma"/>
          <w:sz w:val="22"/>
          <w:szCs w:val="22"/>
        </w:rPr>
        <w:t>soupisu prací,</w:t>
      </w:r>
      <w:r>
        <w:rPr>
          <w:rFonts w:ascii="Tahoma" w:hAnsi="Tahoma" w:cs="Tahoma"/>
          <w:sz w:val="22"/>
          <w:szCs w:val="22"/>
        </w:rPr>
        <w:t xml:space="preserve"> </w:t>
      </w:r>
      <w:r w:rsidRPr="006D5433">
        <w:rPr>
          <w:rFonts w:ascii="Tahoma" w:hAnsi="Tahoma" w:cs="Tahoma"/>
          <w:sz w:val="22"/>
          <w:szCs w:val="22"/>
        </w:rPr>
        <w:t>dodávek a služeb</w:t>
      </w:r>
      <w:r>
        <w:rPr>
          <w:rFonts w:ascii="Tahoma" w:hAnsi="Tahoma" w:cs="Tahoma"/>
          <w:sz w:val="22"/>
          <w:szCs w:val="22"/>
        </w:rPr>
        <w:t>,</w:t>
      </w:r>
      <w:r w:rsidRPr="006D5433">
        <w:rPr>
          <w:rFonts w:ascii="Tahoma" w:hAnsi="Tahoma" w:cs="Tahoma"/>
          <w:sz w:val="22"/>
          <w:szCs w:val="22"/>
        </w:rPr>
        <w:t xml:space="preserve"> který je součástí nabídky zhotovitele </w:t>
      </w:r>
      <w:r>
        <w:rPr>
          <w:rFonts w:ascii="Tahoma" w:hAnsi="Tahoma" w:cs="Tahoma"/>
          <w:sz w:val="22"/>
          <w:szCs w:val="22"/>
        </w:rPr>
        <w:t xml:space="preserve">podané </w:t>
      </w:r>
      <w:r w:rsidRPr="006D5433">
        <w:rPr>
          <w:rFonts w:ascii="Tahoma" w:hAnsi="Tahoma" w:cs="Tahoma"/>
          <w:sz w:val="22"/>
          <w:szCs w:val="22"/>
        </w:rPr>
        <w:t>v rámci veřejné zakázky na výběr zhotovitele díla dle této smlouvy (dále jen „soupis prací“),</w:t>
      </w:r>
    </w:p>
    <w:p w14:paraId="0DBB7ADC" w14:textId="77777777" w:rsidR="004A2DDB" w:rsidRPr="00A045E6" w:rsidRDefault="004A2DDB" w:rsidP="00A5613D">
      <w:pPr>
        <w:numPr>
          <w:ilvl w:val="0"/>
          <w:numId w:val="25"/>
        </w:numPr>
        <w:tabs>
          <w:tab w:val="num" w:pos="720"/>
        </w:tabs>
        <w:spacing w:before="60"/>
        <w:ind w:left="714" w:hanging="357"/>
        <w:jc w:val="both"/>
        <w:rPr>
          <w:rFonts w:ascii="Tahoma" w:hAnsi="Tahoma" w:cs="Tahoma"/>
          <w:sz w:val="22"/>
          <w:szCs w:val="22"/>
        </w:rPr>
      </w:pPr>
      <w:r w:rsidRPr="00A045E6">
        <w:rPr>
          <w:rFonts w:ascii="Tahoma" w:hAnsi="Tahoma" w:cs="Tahoma"/>
          <w:sz w:val="22"/>
          <w:szCs w:val="22"/>
        </w:rPr>
        <w:t>předpisů upravujících provádění stavebníc</w:t>
      </w:r>
      <w:r w:rsidR="00281B1F">
        <w:rPr>
          <w:rFonts w:ascii="Tahoma" w:hAnsi="Tahoma" w:cs="Tahoma"/>
          <w:sz w:val="22"/>
          <w:szCs w:val="22"/>
        </w:rPr>
        <w:t>h děl a ustanovení této smlouvy</w:t>
      </w:r>
    </w:p>
    <w:p w14:paraId="6C650184" w14:textId="77777777" w:rsidR="004A2DDB" w:rsidRPr="00A045E6" w:rsidRDefault="004A2DDB" w:rsidP="0051293B">
      <w:pPr>
        <w:spacing w:before="120"/>
        <w:ind w:left="357"/>
        <w:jc w:val="both"/>
        <w:rPr>
          <w:rFonts w:ascii="Tahoma" w:hAnsi="Tahoma" w:cs="Tahoma"/>
          <w:sz w:val="22"/>
          <w:szCs w:val="22"/>
        </w:rPr>
      </w:pPr>
      <w:r w:rsidRPr="00A045E6">
        <w:rPr>
          <w:rFonts w:ascii="Tahoma" w:hAnsi="Tahoma" w:cs="Tahoma"/>
          <w:sz w:val="22"/>
          <w:szCs w:val="22"/>
        </w:rPr>
        <w:t>(dále jen „dílo“).</w:t>
      </w:r>
    </w:p>
    <w:p w14:paraId="79F81C9C" w14:textId="77777777" w:rsidR="004A2DDB" w:rsidRPr="00A045E6" w:rsidRDefault="004A2DDB" w:rsidP="00A5613D">
      <w:pPr>
        <w:numPr>
          <w:ilvl w:val="0"/>
          <w:numId w:val="18"/>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38F31746" w14:textId="149973CB" w:rsidR="004A2DDB" w:rsidRPr="00AA3365"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t>vybudování a zajištění zařízení staveniště a jeho provoz v souladu s </w:t>
      </w:r>
      <w:r w:rsidR="00B937D0" w:rsidRPr="40A21B9B">
        <w:rPr>
          <w:rFonts w:ascii="Tahoma" w:hAnsi="Tahoma" w:cs="Tahoma"/>
          <w:sz w:val="22"/>
          <w:szCs w:val="22"/>
        </w:rPr>
        <w:t>potřebami zhotovitele, dokumentací předanou objedn</w:t>
      </w:r>
      <w:r w:rsidR="00281B1F" w:rsidRPr="40A21B9B">
        <w:rPr>
          <w:rFonts w:ascii="Tahoma" w:hAnsi="Tahoma" w:cs="Tahoma"/>
          <w:sz w:val="22"/>
          <w:szCs w:val="22"/>
        </w:rPr>
        <w:t>atelem, požadavky objednatele a </w:t>
      </w:r>
      <w:r w:rsidR="00B937D0" w:rsidRPr="40A21B9B">
        <w:rPr>
          <w:rFonts w:ascii="Tahoma" w:hAnsi="Tahoma" w:cs="Tahoma"/>
          <w:sz w:val="22"/>
          <w:szCs w:val="22"/>
        </w:rPr>
        <w:t>s</w:t>
      </w:r>
      <w:r w:rsidR="00281B1F" w:rsidRPr="40A21B9B">
        <w:rPr>
          <w:rFonts w:ascii="Tahoma" w:hAnsi="Tahoma" w:cs="Tahoma"/>
          <w:sz w:val="22"/>
          <w:szCs w:val="22"/>
        </w:rPr>
        <w:t> </w:t>
      </w:r>
      <w:r w:rsidRPr="40A21B9B">
        <w:rPr>
          <w:rFonts w:ascii="Tahoma" w:hAnsi="Tahoma" w:cs="Tahoma"/>
          <w:sz w:val="22"/>
          <w:szCs w:val="22"/>
        </w:rPr>
        <w:t>platnými právními předpisy</w:t>
      </w:r>
      <w:r w:rsidR="00B438D6">
        <w:rPr>
          <w:rFonts w:ascii="Tahoma" w:hAnsi="Tahoma" w:cs="Tahoma"/>
          <w:sz w:val="22"/>
          <w:szCs w:val="22"/>
        </w:rPr>
        <w:t>.</w:t>
      </w:r>
    </w:p>
    <w:p w14:paraId="60D0B1D2" w14:textId="77777777" w:rsidR="004A2DDB" w:rsidRPr="00AA3365"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t>zajištění vyt</w:t>
      </w:r>
      <w:r w:rsidR="00605799" w:rsidRPr="40A21B9B">
        <w:rPr>
          <w:rFonts w:ascii="Tahoma" w:hAnsi="Tahoma" w:cs="Tahoma"/>
          <w:sz w:val="22"/>
          <w:szCs w:val="22"/>
        </w:rPr>
        <w:t>y</w:t>
      </w:r>
      <w:r w:rsidRPr="40A21B9B">
        <w:rPr>
          <w:rFonts w:ascii="Tahoma" w:hAnsi="Tahoma" w:cs="Tahoma"/>
          <w:sz w:val="22"/>
          <w:szCs w:val="22"/>
        </w:rPr>
        <w:t>čení obvodu staveniště,</w:t>
      </w:r>
    </w:p>
    <w:p w14:paraId="7E3DACE0" w14:textId="14CDE251" w:rsidR="000D254E" w:rsidRPr="00B11E94" w:rsidRDefault="000D254E" w:rsidP="000D254E">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B11E94">
        <w:rPr>
          <w:rFonts w:ascii="Tahoma" w:hAnsi="Tahoma" w:cs="Tahoma"/>
          <w:sz w:val="22"/>
          <w:szCs w:val="22"/>
        </w:rPr>
        <w:t>předání demoličního odpadu k likvidaci na řízenou recyklační skládku dle příslušných položek soupisu prací. Zvolení jiného způsobu a technologie likvidace tj. jeho opětovné materiálové využití, opětovné použití a recyklace v souladu s platnou odpadovou legislativou, bude vždy předem odsouhlaseno objednatelem,</w:t>
      </w:r>
    </w:p>
    <w:p w14:paraId="1F1E123A" w14:textId="5C9E5F00" w:rsidR="000D254E" w:rsidRPr="00B11E94" w:rsidRDefault="000D254E" w:rsidP="000D254E">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B11E94">
        <w:rPr>
          <w:rFonts w:ascii="Tahoma" w:hAnsi="Tahoma" w:cs="Tahoma"/>
          <w:sz w:val="22"/>
          <w:szCs w:val="22"/>
        </w:rPr>
        <w:t xml:space="preserve">při nakládání </w:t>
      </w:r>
      <w:r w:rsidR="00283075">
        <w:rPr>
          <w:rFonts w:ascii="Tahoma" w:hAnsi="Tahoma" w:cs="Tahoma"/>
          <w:sz w:val="22"/>
          <w:szCs w:val="22"/>
        </w:rPr>
        <w:t xml:space="preserve">s </w:t>
      </w:r>
      <w:r w:rsidRPr="00B11E94">
        <w:rPr>
          <w:rFonts w:ascii="Tahoma" w:hAnsi="Tahoma" w:cs="Tahoma"/>
          <w:sz w:val="22"/>
          <w:szCs w:val="22"/>
        </w:rPr>
        <w:t>demoličním odpadem v místě vzniku na staveništi uplatňovat postupy pro jeho důsledné materiálové třídění, aby byla umožněna jeho likvidace dle podmínek odpadové legislativy,</w:t>
      </w:r>
    </w:p>
    <w:p w14:paraId="5FADF07E" w14:textId="1790730C" w:rsidR="000D254E" w:rsidRPr="00B11E94" w:rsidRDefault="000D254E" w:rsidP="000D254E">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B11E94">
        <w:rPr>
          <w:rFonts w:ascii="Tahoma" w:hAnsi="Tahoma" w:cs="Tahoma"/>
          <w:sz w:val="22"/>
          <w:szCs w:val="22"/>
        </w:rPr>
        <w:t>umožnit osobě technického dozoru stavebníka kontrolu se způsobem nakládání s demoličním odpadem mimo prostory staveniště,</w:t>
      </w:r>
    </w:p>
    <w:p w14:paraId="2EEFFF2C" w14:textId="38553DBF" w:rsidR="000D254E" w:rsidRPr="00B11E94" w:rsidRDefault="000D254E" w:rsidP="000D254E">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B11E94">
        <w:rPr>
          <w:rFonts w:ascii="Tahoma" w:hAnsi="Tahoma" w:cs="Tahoma"/>
          <w:sz w:val="22"/>
          <w:szCs w:val="22"/>
        </w:rPr>
        <w:t xml:space="preserve">zajištění a předložení písemných dokladů o likvidaci a recyklaci </w:t>
      </w:r>
      <w:r w:rsidR="00B438D6">
        <w:rPr>
          <w:rFonts w:ascii="Tahoma" w:hAnsi="Tahoma" w:cs="Tahoma"/>
          <w:sz w:val="22"/>
          <w:szCs w:val="22"/>
        </w:rPr>
        <w:t>demoličního</w:t>
      </w:r>
      <w:r w:rsidR="00B438D6" w:rsidRPr="00B11E94">
        <w:rPr>
          <w:rFonts w:ascii="Tahoma" w:hAnsi="Tahoma" w:cs="Tahoma"/>
          <w:sz w:val="22"/>
          <w:szCs w:val="22"/>
        </w:rPr>
        <w:t xml:space="preserve"> </w:t>
      </w:r>
      <w:r w:rsidRPr="00B11E94">
        <w:rPr>
          <w:rFonts w:ascii="Tahoma" w:hAnsi="Tahoma" w:cs="Tahoma"/>
          <w:sz w:val="22"/>
          <w:szCs w:val="22"/>
        </w:rPr>
        <w:t xml:space="preserve">odpadu vystavený příslušnou oprávněnou osobou podle zákona o odpadech, tyto doklady budou průběžně evidovány zhotovitelem a kontrolovány osobou TDS během realizace </w:t>
      </w:r>
      <w:r w:rsidR="00470357">
        <w:rPr>
          <w:rFonts w:ascii="Tahoma" w:hAnsi="Tahoma" w:cs="Tahoma"/>
          <w:sz w:val="22"/>
          <w:szCs w:val="22"/>
        </w:rPr>
        <w:t>stavby</w:t>
      </w:r>
      <w:r w:rsidRPr="00B11E94">
        <w:rPr>
          <w:rFonts w:ascii="Tahoma" w:hAnsi="Tahoma" w:cs="Tahoma"/>
          <w:sz w:val="22"/>
          <w:szCs w:val="22"/>
        </w:rPr>
        <w:t>, přičemž závěrem budou znovu všechny přiloženy zhotovitelem do dokladové části předávaného dokončeného díla,</w:t>
      </w:r>
    </w:p>
    <w:p w14:paraId="3B0B3C56" w14:textId="77777777" w:rsidR="004A2DDB" w:rsidRPr="00A045E6"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t>zřízení deponie materiálů</w:t>
      </w:r>
      <w:r w:rsidR="009269EF" w:rsidRPr="40A21B9B">
        <w:rPr>
          <w:rFonts w:ascii="Tahoma" w:hAnsi="Tahoma" w:cs="Tahoma"/>
          <w:sz w:val="22"/>
          <w:szCs w:val="22"/>
        </w:rPr>
        <w:t xml:space="preserve"> na vymezených plochách</w:t>
      </w:r>
      <w:r w:rsidRPr="40A21B9B">
        <w:rPr>
          <w:rFonts w:ascii="Tahoma" w:hAnsi="Tahoma" w:cs="Tahoma"/>
          <w:sz w:val="22"/>
          <w:szCs w:val="22"/>
        </w:rPr>
        <w:t xml:space="preserve"> tak, aby nevznikly žádné škody na sousedních pozemcích,</w:t>
      </w:r>
    </w:p>
    <w:p w14:paraId="2E51166D" w14:textId="77777777" w:rsidR="004A2DDB" w:rsidRPr="00A045E6"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t>udržování stavbou dotčených zpevněných ploch, veřejných komunikací a</w:t>
      </w:r>
      <w:r w:rsidR="00281B1F" w:rsidRPr="40A21B9B">
        <w:rPr>
          <w:rFonts w:ascii="Tahoma" w:hAnsi="Tahoma" w:cs="Tahoma"/>
          <w:sz w:val="22"/>
          <w:szCs w:val="22"/>
        </w:rPr>
        <w:t> </w:t>
      </w:r>
      <w:r w:rsidRPr="40A21B9B">
        <w:rPr>
          <w:rFonts w:ascii="Tahoma" w:hAnsi="Tahoma" w:cs="Tahoma"/>
          <w:sz w:val="22"/>
          <w:szCs w:val="22"/>
        </w:rPr>
        <w:t>výjezdů ze staveniště v čistotě a jejich uvedení do původního stavu</w:t>
      </w:r>
      <w:r w:rsidR="00281B1F" w:rsidRPr="40A21B9B">
        <w:rPr>
          <w:rFonts w:ascii="Tahoma" w:hAnsi="Tahoma" w:cs="Tahoma"/>
          <w:sz w:val="22"/>
          <w:szCs w:val="22"/>
        </w:rPr>
        <w:t>,</w:t>
      </w:r>
    </w:p>
    <w:p w14:paraId="77D62172" w14:textId="77777777" w:rsidR="004A2DDB" w:rsidRPr="00A045E6" w:rsidRDefault="004A2DDB"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t>zajištění ochrany proti šíření prašnosti a nadměrného hluku,</w:t>
      </w:r>
    </w:p>
    <w:p w14:paraId="247F3E2A" w14:textId="31D51841" w:rsidR="009269EF" w:rsidRPr="00A045E6" w:rsidRDefault="009269EF" w:rsidP="0051293B">
      <w:pPr>
        <w:pStyle w:val="Zkladntext"/>
        <w:numPr>
          <w:ilvl w:val="0"/>
          <w:numId w:val="4"/>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40A21B9B">
        <w:rPr>
          <w:rFonts w:ascii="Tahoma" w:hAnsi="Tahoma" w:cs="Tahoma"/>
          <w:sz w:val="22"/>
          <w:szCs w:val="22"/>
        </w:rPr>
        <w:lastRenderedPageBreak/>
        <w:t xml:space="preserve">pořizování fotodokumentace o průběhu </w:t>
      </w:r>
      <w:r w:rsidR="00830EA3">
        <w:rPr>
          <w:rFonts w:ascii="Tahoma" w:hAnsi="Tahoma" w:cs="Tahoma"/>
          <w:sz w:val="22"/>
          <w:szCs w:val="22"/>
        </w:rPr>
        <w:t>demolice</w:t>
      </w:r>
      <w:r w:rsidR="00830EA3" w:rsidRPr="40A21B9B">
        <w:rPr>
          <w:rFonts w:ascii="Tahoma" w:hAnsi="Tahoma" w:cs="Tahoma"/>
          <w:sz w:val="22"/>
          <w:szCs w:val="22"/>
        </w:rPr>
        <w:t xml:space="preserve"> </w:t>
      </w:r>
      <w:r w:rsidRPr="40A21B9B">
        <w:rPr>
          <w:rFonts w:ascii="Tahoma" w:hAnsi="Tahoma" w:cs="Tahoma"/>
          <w:sz w:val="22"/>
          <w:szCs w:val="22"/>
        </w:rPr>
        <w:t>stavby a její předání objednateli při předání</w:t>
      </w:r>
      <w:r w:rsidRPr="40A21B9B">
        <w:rPr>
          <w:rFonts w:ascii="Tahoma" w:hAnsi="Tahoma" w:cs="Tahoma"/>
          <w:i/>
          <w:iCs/>
          <w:sz w:val="22"/>
          <w:szCs w:val="22"/>
        </w:rPr>
        <w:t xml:space="preserve"> </w:t>
      </w:r>
      <w:r w:rsidRPr="40A21B9B">
        <w:rPr>
          <w:rFonts w:ascii="Tahoma" w:hAnsi="Tahoma" w:cs="Tahoma"/>
          <w:sz w:val="22"/>
          <w:szCs w:val="22"/>
        </w:rPr>
        <w:t>a převzetí plnění předmětu smlouvy v digitální podobě na CD,</w:t>
      </w:r>
    </w:p>
    <w:p w14:paraId="2FF92E5C" w14:textId="2C79BD21" w:rsidR="004A2DDB" w:rsidRPr="00A045E6" w:rsidRDefault="004A2DDB" w:rsidP="000D254E">
      <w:pPr>
        <w:numPr>
          <w:ilvl w:val="0"/>
          <w:numId w:val="4"/>
        </w:numPr>
        <w:spacing w:before="120"/>
        <w:jc w:val="both"/>
        <w:rPr>
          <w:rFonts w:ascii="Tahoma" w:hAnsi="Tahoma" w:cs="Tahoma"/>
          <w:sz w:val="22"/>
          <w:szCs w:val="22"/>
        </w:rPr>
      </w:pPr>
      <w:r w:rsidRPr="00A045E6">
        <w:rPr>
          <w:rFonts w:ascii="Tahoma" w:hAnsi="Tahoma" w:cs="Tahoma"/>
          <w:sz w:val="22"/>
          <w:szCs w:val="22"/>
        </w:rPr>
        <w:t>Zhotovite</w:t>
      </w:r>
      <w:r w:rsidR="00281B1F">
        <w:rPr>
          <w:rFonts w:ascii="Tahoma" w:hAnsi="Tahoma" w:cs="Tahoma"/>
          <w:sz w:val="22"/>
          <w:szCs w:val="22"/>
        </w:rPr>
        <w:t>l je povinen při provádění díla</w:t>
      </w:r>
      <w:r w:rsidR="006A5F67">
        <w:rPr>
          <w:rFonts w:ascii="Tahoma" w:hAnsi="Tahoma" w:cs="Tahoma"/>
          <w:sz w:val="22"/>
          <w:szCs w:val="22"/>
        </w:rPr>
        <w:t xml:space="preserve"> </w:t>
      </w:r>
      <w:r w:rsidR="00B438D6" w:rsidRPr="00B438D6">
        <w:rPr>
          <w:rFonts w:ascii="Tahoma" w:hAnsi="Tahoma" w:cs="Tahoma"/>
          <w:sz w:val="22"/>
          <w:szCs w:val="22"/>
        </w:rPr>
        <w:t>zohlednit vyjádření a plnit podmínky a</w:t>
      </w:r>
      <w:r w:rsidR="00B438D6" w:rsidRPr="00B438D6">
        <w:rPr>
          <w:rFonts w:ascii="Tahoma" w:hAnsi="Tahoma" w:cs="Tahoma"/>
          <w:color w:val="FF00FF"/>
          <w:sz w:val="22"/>
          <w:szCs w:val="22"/>
        </w:rPr>
        <w:t xml:space="preserve"> </w:t>
      </w:r>
      <w:r w:rsidR="00B438D6" w:rsidRPr="00B438D6">
        <w:rPr>
          <w:rFonts w:ascii="Tahoma" w:hAnsi="Tahoma" w:cs="Tahoma"/>
          <w:sz w:val="22"/>
          <w:szCs w:val="22"/>
        </w:rPr>
        <w:t>požadavky dotčených orgánů a organizací související s realizací demolice,</w:t>
      </w:r>
      <w:r w:rsidR="006A5F67">
        <w:rPr>
          <w:rFonts w:ascii="Tahoma" w:hAnsi="Tahoma" w:cs="Tahoma"/>
          <w:sz w:val="22"/>
          <w:szCs w:val="22"/>
        </w:rPr>
        <w:t xml:space="preserve"> </w:t>
      </w: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14:paraId="598EA829" w14:textId="639011CE" w:rsidR="004A2DDB" w:rsidRPr="00AA3365" w:rsidRDefault="004A2DDB" w:rsidP="000D254E">
      <w:pPr>
        <w:numPr>
          <w:ilvl w:val="0"/>
          <w:numId w:val="4"/>
        </w:numPr>
        <w:spacing w:before="120"/>
        <w:jc w:val="both"/>
        <w:rPr>
          <w:rFonts w:ascii="Tahoma" w:hAnsi="Tahoma" w:cs="Tahoma"/>
          <w:sz w:val="22"/>
          <w:szCs w:val="22"/>
        </w:rPr>
      </w:pPr>
      <w:r w:rsidRPr="00A045E6">
        <w:rPr>
          <w:rFonts w:ascii="Tahoma" w:hAnsi="Tahoma" w:cs="Tahoma"/>
          <w:sz w:val="22"/>
          <w:szCs w:val="22"/>
        </w:rPr>
        <w:t xml:space="preserve">Zhotovitel se zavazuje provést veškeré činnosti a úkony související s provedením díla nutné pro </w:t>
      </w:r>
      <w:r w:rsidR="00E705B2">
        <w:rPr>
          <w:rFonts w:ascii="Tahoma" w:hAnsi="Tahoma" w:cs="Tahoma"/>
          <w:sz w:val="22"/>
          <w:szCs w:val="22"/>
        </w:rPr>
        <w:t>oz</w:t>
      </w:r>
      <w:r w:rsidR="00A05F3C">
        <w:rPr>
          <w:rFonts w:ascii="Tahoma" w:hAnsi="Tahoma" w:cs="Tahoma"/>
          <w:sz w:val="22"/>
          <w:szCs w:val="22"/>
        </w:rPr>
        <w:t>n</w:t>
      </w:r>
      <w:r w:rsidR="00E705B2">
        <w:rPr>
          <w:rFonts w:ascii="Tahoma" w:hAnsi="Tahoma" w:cs="Tahoma"/>
          <w:sz w:val="22"/>
          <w:szCs w:val="22"/>
        </w:rPr>
        <w:t>ámení stavebnímu úřadu, že stavba byla odstraněna.</w:t>
      </w:r>
      <w:r w:rsidRPr="00A045E6">
        <w:rPr>
          <w:rFonts w:ascii="Tahoma" w:hAnsi="Tahoma" w:cs="Tahoma"/>
          <w:sz w:val="22"/>
          <w:szCs w:val="22"/>
        </w:rPr>
        <w:t xml:space="preserve"> </w:t>
      </w:r>
    </w:p>
    <w:p w14:paraId="50D60F0D" w14:textId="01CC0500" w:rsidR="0032329A" w:rsidRPr="00107340" w:rsidRDefault="004A2DDB" w:rsidP="000D254E">
      <w:pPr>
        <w:numPr>
          <w:ilvl w:val="0"/>
          <w:numId w:val="4"/>
        </w:numPr>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r w:rsidR="00107340" w:rsidRPr="00107340">
        <w:rPr>
          <w:rFonts w:ascii="Tahoma" w:hAnsi="Tahoma" w:cs="Tahoma"/>
          <w:sz w:val="22"/>
          <w:szCs w:val="22"/>
        </w:rPr>
        <w:t xml:space="preserve"> </w:t>
      </w:r>
      <w:r w:rsidR="00107340" w:rsidRPr="00D13D7B">
        <w:rPr>
          <w:rFonts w:ascii="Tahoma" w:hAnsi="Tahoma" w:cs="Tahoma"/>
          <w:sz w:val="22"/>
          <w:szCs w:val="22"/>
        </w:rPr>
        <w:t>Vadami a nedodělky nebránícími řádnému užívání díla se rozumí pouze drobné ojedinělé vady a drobné ojedinělé nedodělky, které samy o sobě ani ve spojení s jinými nebrání užívání předmětu díla funkčně nebo esteticky, ani užívání předmětu díla podstatným způsobem neomezují.</w:t>
      </w:r>
    </w:p>
    <w:p w14:paraId="3F0C3D9D" w14:textId="1428FF15" w:rsidR="00EF3B8F" w:rsidRDefault="004A2DDB" w:rsidP="000D254E">
      <w:pPr>
        <w:numPr>
          <w:ilvl w:val="0"/>
          <w:numId w:val="4"/>
        </w:numPr>
        <w:spacing w:before="120"/>
        <w:jc w:val="both"/>
        <w:rPr>
          <w:rFonts w:ascii="Tahoma" w:hAnsi="Tahoma" w:cs="Tahoma"/>
          <w:sz w:val="22"/>
          <w:szCs w:val="22"/>
        </w:rPr>
      </w:pPr>
      <w:r w:rsidRPr="00EF3B8F">
        <w:rPr>
          <w:rFonts w:ascii="Tahoma" w:hAnsi="Tahoma" w:cs="Tahoma"/>
          <w:sz w:val="22"/>
          <w:szCs w:val="22"/>
        </w:rPr>
        <w:t>Případné vícepráce či méněpráce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a to při dodržení podmínek stanovených příslušnými ustanoveními zákona č. 134/2016 Sb., o zadávání veřejných zakázek</w:t>
      </w:r>
      <w:r w:rsidR="00070D0F">
        <w:rPr>
          <w:rFonts w:ascii="Tahoma" w:hAnsi="Tahoma" w:cs="Tahoma"/>
          <w:sz w:val="22"/>
          <w:szCs w:val="22"/>
        </w:rPr>
        <w:t>,</w:t>
      </w:r>
      <w:r w:rsidR="00070D0F" w:rsidRPr="00FB75AF">
        <w:rPr>
          <w:rFonts w:ascii="Tahoma" w:hAnsi="Tahoma" w:cs="Tahoma"/>
          <w:sz w:val="22"/>
          <w:szCs w:val="22"/>
        </w:rPr>
        <w:t xml:space="preserve"> ve znění pozdějších předpisů</w:t>
      </w:r>
      <w:r w:rsidR="00070D0F"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14:paraId="22B59268" w14:textId="726B36C7" w:rsidR="00B767EF" w:rsidRPr="00F520D7" w:rsidRDefault="00B767EF" w:rsidP="003603BD">
      <w:pPr>
        <w:numPr>
          <w:ilvl w:val="0"/>
          <w:numId w:val="18"/>
        </w:numPr>
        <w:tabs>
          <w:tab w:val="clear" w:pos="360"/>
        </w:tabs>
        <w:spacing w:before="120"/>
        <w:jc w:val="both"/>
        <w:rPr>
          <w:rFonts w:ascii="Tahoma" w:hAnsi="Tahoma" w:cs="Tahoma"/>
          <w:sz w:val="22"/>
          <w:szCs w:val="22"/>
        </w:rPr>
      </w:pPr>
      <w:r w:rsidRPr="00F520D7">
        <w:rPr>
          <w:rFonts w:ascii="Tahoma" w:hAnsi="Tahoma" w:cs="Tahoma"/>
          <w:sz w:val="22"/>
          <w:szCs w:val="22"/>
        </w:rPr>
        <w:t xml:space="preserve">Smluvní strany prohlašují, že se v rámci právního vztahu vzniklého na základě této smlouvy budou řídit platnými právními předpisy České republiky, všeobecně závaznými právními předpisy Evropské unie, programovými dokumenty, směrnicemi </w:t>
      </w:r>
      <w:r w:rsidR="00F671CC" w:rsidRPr="00F520D7">
        <w:rPr>
          <w:rFonts w:ascii="Tahoma" w:hAnsi="Tahoma" w:cs="Tahoma"/>
          <w:color w:val="000000" w:themeColor="text1"/>
          <w:sz w:val="22"/>
          <w:szCs w:val="22"/>
        </w:rPr>
        <w:t xml:space="preserve">(např. princip významného nepoškozování environmentálních cílů </w:t>
      </w:r>
      <w:r w:rsidR="00B52C3B" w:rsidRPr="00F520D7">
        <w:rPr>
          <w:rFonts w:ascii="Tahoma" w:hAnsi="Tahoma" w:cs="Tahoma"/>
          <w:color w:val="000000" w:themeColor="text1"/>
          <w:sz w:val="22"/>
          <w:szCs w:val="22"/>
        </w:rPr>
        <w:t>–</w:t>
      </w:r>
      <w:r w:rsidR="00F671CC" w:rsidRPr="00F520D7">
        <w:rPr>
          <w:rFonts w:ascii="Tahoma" w:hAnsi="Tahoma" w:cs="Tahoma"/>
          <w:color w:val="000000" w:themeColor="text1"/>
          <w:sz w:val="22"/>
          <w:szCs w:val="22"/>
        </w:rPr>
        <w:t xml:space="preserve"> DNSH</w:t>
      </w:r>
      <w:r w:rsidR="00B52C3B" w:rsidRPr="00F520D7">
        <w:rPr>
          <w:rFonts w:ascii="Tahoma" w:hAnsi="Tahoma" w:cs="Tahoma"/>
          <w:color w:val="000000" w:themeColor="text1"/>
          <w:sz w:val="22"/>
          <w:szCs w:val="22"/>
        </w:rPr>
        <w:t>,</w:t>
      </w:r>
      <w:r w:rsidRPr="00F520D7">
        <w:rPr>
          <w:rFonts w:ascii="Tahoma" w:hAnsi="Tahoma" w:cs="Tahoma"/>
          <w:sz w:val="22"/>
          <w:szCs w:val="22"/>
        </w:rPr>
        <w:t xml:space="preserve"> uplatňování principu rovných příležitostí, publicity, rozvoje informační společnosti a dodržování pravidel hospodářské soutěže</w:t>
      </w:r>
      <w:r w:rsidR="00B52C3B" w:rsidRPr="00F520D7">
        <w:rPr>
          <w:rFonts w:ascii="Tahoma" w:hAnsi="Tahoma" w:cs="Tahoma"/>
          <w:sz w:val="22"/>
          <w:szCs w:val="22"/>
        </w:rPr>
        <w:t>)</w:t>
      </w:r>
      <w:r w:rsidRPr="00F520D7">
        <w:rPr>
          <w:rFonts w:ascii="Tahoma" w:hAnsi="Tahoma" w:cs="Tahoma"/>
          <w:sz w:val="22"/>
          <w:szCs w:val="22"/>
        </w:rPr>
        <w:t>.</w:t>
      </w:r>
    </w:p>
    <w:p w14:paraId="03CE76F0" w14:textId="77777777" w:rsidR="00B767EF" w:rsidRDefault="00B767EF" w:rsidP="00B767EF">
      <w:pPr>
        <w:spacing w:before="120"/>
        <w:jc w:val="both"/>
        <w:rPr>
          <w:rFonts w:ascii="Tahoma" w:hAnsi="Tahoma" w:cs="Tahoma"/>
          <w:sz w:val="22"/>
          <w:szCs w:val="22"/>
        </w:rPr>
      </w:pPr>
    </w:p>
    <w:p w14:paraId="53A48C59"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IV.</w:t>
      </w:r>
      <w:r w:rsidR="00A045E6">
        <w:rPr>
          <w:rFonts w:ascii="Tahoma" w:hAnsi="Tahoma" w:cs="Tahoma"/>
          <w:b/>
          <w:sz w:val="22"/>
          <w:szCs w:val="22"/>
        </w:rPr>
        <w:br/>
        <w:t>Doba a místo plnění</w:t>
      </w:r>
    </w:p>
    <w:p w14:paraId="6AA903C7" w14:textId="660C6FB7" w:rsidR="004A2DDB" w:rsidRPr="00EB57B9" w:rsidRDefault="004A2DDB" w:rsidP="00A5613D">
      <w:pPr>
        <w:widowControl w:val="0"/>
        <w:numPr>
          <w:ilvl w:val="0"/>
          <w:numId w:val="19"/>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provést </w:t>
      </w:r>
      <w:r w:rsidRPr="00A045E6">
        <w:rPr>
          <w:rFonts w:ascii="Tahoma" w:hAnsi="Tahoma" w:cs="Tahoma"/>
          <w:sz w:val="22"/>
          <w:szCs w:val="22"/>
        </w:rPr>
        <w:t>dílo do</w:t>
      </w:r>
      <w:r w:rsidR="00281B1F">
        <w:rPr>
          <w:rFonts w:ascii="Tahoma" w:hAnsi="Tahoma" w:cs="Tahoma"/>
          <w:sz w:val="22"/>
          <w:szCs w:val="22"/>
        </w:rPr>
        <w:t> </w:t>
      </w:r>
      <w:r w:rsidR="0058317F" w:rsidRPr="0058317F">
        <w:rPr>
          <w:rFonts w:ascii="Tahoma" w:hAnsi="Tahoma" w:cs="Tahoma"/>
          <w:sz w:val="22"/>
          <w:szCs w:val="22"/>
        </w:rPr>
        <w:t>90</w:t>
      </w:r>
      <w:r w:rsidRPr="00A045E6">
        <w:rPr>
          <w:rFonts w:ascii="Tahoma" w:hAnsi="Tahoma" w:cs="Tahoma"/>
          <w:sz w:val="22"/>
          <w:szCs w:val="22"/>
        </w:rPr>
        <w:t xml:space="preserve"> dnů od p</w:t>
      </w:r>
      <w:r w:rsidR="00281B1F">
        <w:rPr>
          <w:rFonts w:ascii="Tahoma" w:hAnsi="Tahoma" w:cs="Tahoma"/>
          <w:sz w:val="22"/>
          <w:szCs w:val="22"/>
        </w:rPr>
        <w:t>ředání staveniště zhotoviteli a </w:t>
      </w:r>
      <w:r w:rsidRPr="00A045E6">
        <w:rPr>
          <w:rFonts w:ascii="Tahoma" w:hAnsi="Tahoma" w:cs="Tahoma"/>
          <w:sz w:val="22"/>
          <w:szCs w:val="22"/>
        </w:rPr>
        <w:t xml:space="preserve">nejpozději poslední den </w:t>
      </w:r>
      <w:r w:rsidR="009D0705">
        <w:rPr>
          <w:rFonts w:ascii="Tahoma" w:hAnsi="Tahoma" w:cs="Tahoma"/>
          <w:sz w:val="22"/>
          <w:szCs w:val="22"/>
        </w:rPr>
        <w:t>doby plnění</w:t>
      </w:r>
      <w:r w:rsidR="009D0705" w:rsidRPr="00A045E6">
        <w:rPr>
          <w:rFonts w:ascii="Tahoma" w:hAnsi="Tahoma" w:cs="Tahoma"/>
          <w:sz w:val="22"/>
          <w:szCs w:val="22"/>
        </w:rPr>
        <w:t xml:space="preserve"> </w:t>
      </w:r>
      <w:r w:rsidR="00945876" w:rsidRPr="00A045E6">
        <w:rPr>
          <w:rFonts w:ascii="Tahoma" w:hAnsi="Tahoma" w:cs="Tahoma"/>
          <w:sz w:val="22"/>
          <w:szCs w:val="22"/>
        </w:rPr>
        <w:t>dokončené</w:t>
      </w:r>
      <w:r w:rsidRPr="00A045E6">
        <w:rPr>
          <w:rFonts w:ascii="Tahoma" w:hAnsi="Tahoma" w:cs="Tahoma"/>
          <w:sz w:val="22"/>
          <w:szCs w:val="22"/>
        </w:rPr>
        <w:t xml:space="preserve"> dílo předat objednateli.</w:t>
      </w:r>
      <w:r w:rsidR="00EB57B9">
        <w:rPr>
          <w:rFonts w:ascii="Tahoma" w:hAnsi="Tahoma" w:cs="Tahoma"/>
          <w:sz w:val="22"/>
          <w:szCs w:val="22"/>
        </w:rPr>
        <w:t xml:space="preserve"> </w:t>
      </w:r>
      <w:r w:rsidR="00EB57B9" w:rsidRPr="000A73E5">
        <w:rPr>
          <w:rFonts w:ascii="Tahoma" w:hAnsi="Tahoma" w:cs="Tahoma"/>
          <w:sz w:val="22"/>
          <w:szCs w:val="22"/>
        </w:rPr>
        <w:t>Dílo je 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p>
    <w:p w14:paraId="7102D423" w14:textId="45E567E5" w:rsidR="00EF3B8F" w:rsidRDefault="004A2DDB" w:rsidP="00A5613D">
      <w:pPr>
        <w:widowControl w:val="0"/>
        <w:numPr>
          <w:ilvl w:val="0"/>
          <w:numId w:val="19"/>
        </w:numPr>
        <w:tabs>
          <w:tab w:val="clear" w:pos="360"/>
        </w:tabs>
        <w:spacing w:before="120"/>
        <w:ind w:left="357" w:hanging="357"/>
        <w:jc w:val="both"/>
        <w:rPr>
          <w:rFonts w:ascii="Tahoma" w:hAnsi="Tahoma" w:cs="Tahoma"/>
          <w:bCs/>
          <w:sz w:val="22"/>
          <w:szCs w:val="22"/>
        </w:rPr>
      </w:pPr>
      <w:r w:rsidRPr="00A045E6">
        <w:rPr>
          <w:rFonts w:ascii="Tahoma" w:hAnsi="Tahoma" w:cs="Tahoma"/>
          <w:bCs/>
          <w:sz w:val="22"/>
          <w:szCs w:val="22"/>
        </w:rPr>
        <w:t xml:space="preserve">Místem plnění je </w:t>
      </w:r>
      <w:r w:rsidR="0058317F">
        <w:rPr>
          <w:rFonts w:ascii="Tahoma" w:hAnsi="Tahoma" w:cs="Tahoma"/>
          <w:bCs/>
          <w:sz w:val="22"/>
          <w:szCs w:val="22"/>
        </w:rPr>
        <w:t>Střední škola technická, Opava, Kolofíkovo nábřeží 51, p.o.</w:t>
      </w:r>
    </w:p>
    <w:p w14:paraId="3EA2664D" w14:textId="4A8E7F77" w:rsidR="00DE6ED4" w:rsidRDefault="00107340" w:rsidP="00A5613D">
      <w:pPr>
        <w:pStyle w:val="Smlouva-slo0"/>
        <w:widowControl/>
        <w:numPr>
          <w:ilvl w:val="0"/>
          <w:numId w:val="19"/>
        </w:numPr>
        <w:spacing w:line="240" w:lineRule="auto"/>
        <w:rPr>
          <w:rFonts w:ascii="Tahoma" w:hAnsi="Tahoma" w:cs="Tahoma"/>
          <w:sz w:val="22"/>
          <w:szCs w:val="22"/>
        </w:rPr>
      </w:pPr>
      <w:r w:rsidRPr="00EF3B8F">
        <w:rPr>
          <w:rFonts w:ascii="Tahoma" w:hAnsi="Tahoma" w:cs="Tahoma"/>
          <w:sz w:val="22"/>
          <w:szCs w:val="22"/>
        </w:rPr>
        <w:t>V </w:t>
      </w:r>
      <w:r>
        <w:rPr>
          <w:rFonts w:ascii="Tahoma" w:hAnsi="Tahoma" w:cs="Tahoma"/>
          <w:bCs/>
          <w:sz w:val="22"/>
          <w:szCs w:val="22"/>
        </w:rPr>
        <w:t>souladu</w:t>
      </w:r>
      <w:r>
        <w:rPr>
          <w:rFonts w:ascii="Tahoma" w:hAnsi="Tahoma" w:cs="Tahoma"/>
          <w:sz w:val="22"/>
          <w:szCs w:val="22"/>
        </w:rPr>
        <w:t xml:space="preserve"> s § 100 odst. 1 ZZVZ si objednatel vyhrazuje právo </w:t>
      </w:r>
      <w:r w:rsidR="00D23940">
        <w:rPr>
          <w:rFonts w:ascii="Tahoma" w:hAnsi="Tahoma" w:cs="Tahoma"/>
          <w:sz w:val="22"/>
          <w:szCs w:val="22"/>
        </w:rPr>
        <w:t xml:space="preserve">po dobu trvání překážky </w:t>
      </w:r>
      <w:r>
        <w:rPr>
          <w:rFonts w:ascii="Tahoma" w:hAnsi="Tahoma" w:cs="Tahoma"/>
          <w:sz w:val="22"/>
          <w:szCs w:val="22"/>
        </w:rPr>
        <w:t>přerušit plnění předmětu této smlouvy a zastavit běh doby plnění dle odst. 1 tohoto článku smlouvy, a to v</w:t>
      </w:r>
      <w:r w:rsidR="00DE6ED4">
        <w:rPr>
          <w:rFonts w:ascii="Tahoma" w:hAnsi="Tahoma" w:cs="Tahoma"/>
          <w:sz w:val="22"/>
          <w:szCs w:val="22"/>
        </w:rPr>
        <w:t>:</w:t>
      </w:r>
    </w:p>
    <w:p w14:paraId="07BDDD70" w14:textId="6F6AE6C4" w:rsidR="00D23940" w:rsidRDefault="00F45279" w:rsidP="00A5613D">
      <w:pPr>
        <w:pStyle w:val="Smlouva-slo0"/>
        <w:widowControl/>
        <w:numPr>
          <w:ilvl w:val="0"/>
          <w:numId w:val="35"/>
        </w:numPr>
        <w:spacing w:line="240" w:lineRule="auto"/>
        <w:rPr>
          <w:rFonts w:ascii="Tahoma" w:hAnsi="Tahoma" w:cs="Tahoma"/>
          <w:sz w:val="22"/>
          <w:szCs w:val="22"/>
        </w:rPr>
      </w:pPr>
      <w:r w:rsidRPr="00EF3B8F">
        <w:rPr>
          <w:rFonts w:ascii="Tahoma" w:hAnsi="Tahoma" w:cs="Tahoma"/>
          <w:sz w:val="22"/>
          <w:szCs w:val="22"/>
        </w:rPr>
        <w:t>omezení postupu prací vlivem nepříznivých klimatických podmínek</w:t>
      </w:r>
      <w:r w:rsidR="00EB57B9">
        <w:rPr>
          <w:rFonts w:ascii="Tahoma" w:hAnsi="Tahoma" w:cs="Tahoma"/>
          <w:sz w:val="22"/>
          <w:szCs w:val="22"/>
        </w:rPr>
        <w:t>,</w:t>
      </w:r>
      <w:r w:rsidRPr="00EF3B8F">
        <w:rPr>
          <w:rFonts w:ascii="Tahoma" w:hAnsi="Tahoma" w:cs="Tahoma"/>
          <w:sz w:val="22"/>
          <w:szCs w:val="22"/>
        </w:rPr>
        <w:t xml:space="preserve"> </w:t>
      </w:r>
      <w:r w:rsidR="00EB57B9" w:rsidRPr="00EB57B9">
        <w:rPr>
          <w:rFonts w:ascii="Tahoma" w:hAnsi="Tahoma" w:cs="Tahoma"/>
          <w:sz w:val="22"/>
          <w:szCs w:val="22"/>
        </w:rPr>
        <w:t>tj. v případě, že nebude zjevně možné vlivem klimatických podmínek pokračovat v pracích dle harmonogramu výstavby, aniž by došlo k porušení právních/bezpečnostních předpisů nebo technických/technologických norem</w:t>
      </w:r>
      <w:r w:rsidR="00107340">
        <w:rPr>
          <w:rFonts w:ascii="Tahoma" w:hAnsi="Tahoma" w:cs="Tahoma"/>
          <w:sz w:val="22"/>
          <w:szCs w:val="22"/>
        </w:rPr>
        <w:t>.</w:t>
      </w:r>
    </w:p>
    <w:p w14:paraId="149143AB" w14:textId="5C37079E" w:rsidR="00F45279" w:rsidRDefault="00107340" w:rsidP="00D23940">
      <w:pPr>
        <w:pStyle w:val="Smlouva-slo0"/>
        <w:widowControl/>
        <w:spacing w:line="240" w:lineRule="auto"/>
        <w:ind w:left="340"/>
        <w:rPr>
          <w:rFonts w:ascii="Tahoma" w:hAnsi="Tahoma" w:cs="Tahoma"/>
          <w:sz w:val="22"/>
          <w:szCs w:val="22"/>
        </w:rPr>
      </w:pPr>
      <w:r>
        <w:rPr>
          <w:rFonts w:ascii="Tahoma" w:hAnsi="Tahoma" w:cs="Tahoma"/>
          <w:sz w:val="22"/>
          <w:szCs w:val="22"/>
        </w:rPr>
        <w:t>V</w:t>
      </w:r>
      <w:r w:rsidR="00D23940">
        <w:rPr>
          <w:rFonts w:ascii="Tahoma" w:hAnsi="Tahoma" w:cs="Tahoma"/>
          <w:sz w:val="22"/>
          <w:szCs w:val="22"/>
        </w:rPr>
        <w:t> </w:t>
      </w:r>
      <w:r w:rsidR="00EB57B9" w:rsidRPr="00EB57B9">
        <w:rPr>
          <w:rFonts w:ascii="Tahoma" w:hAnsi="Tahoma" w:cs="Tahoma"/>
          <w:sz w:val="22"/>
          <w:szCs w:val="22"/>
        </w:rPr>
        <w:t xml:space="preserve">bude se zhotovitelem jednáno o možnosti stavění běhu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w:t>
      </w:r>
      <w:r w:rsidR="005E0355">
        <w:rPr>
          <w:rFonts w:ascii="Tahoma" w:hAnsi="Tahoma" w:cs="Tahoma"/>
          <w:sz w:val="22"/>
          <w:szCs w:val="22"/>
        </w:rPr>
        <w:t xml:space="preserve"> smlouvy</w:t>
      </w:r>
      <w:r w:rsidR="00EB57B9" w:rsidRPr="00EB57B9">
        <w:rPr>
          <w:rFonts w:ascii="Tahoma" w:hAnsi="Tahoma" w:cs="Tahoma"/>
          <w:sz w:val="22"/>
          <w:szCs w:val="22"/>
        </w:rPr>
        <w:t xml:space="preserve">. </w:t>
      </w:r>
      <w:r w:rsidR="00D23940">
        <w:rPr>
          <w:rStyle w:val="normaltextrun"/>
          <w:rFonts w:ascii="Tahoma" w:hAnsi="Tahoma" w:cs="Tahoma"/>
          <w:color w:val="000000"/>
          <w:sz w:val="22"/>
          <w:szCs w:val="22"/>
          <w:bdr w:val="none" w:sz="0" w:space="0" w:color="auto" w:frame="1"/>
        </w:rPr>
        <w:t xml:space="preserve">Omezení postupu prací dle tohoto odstavce bude posuzováno ve vztahu k možnosti provádění díla dle předepsaných technologických postupů. </w:t>
      </w:r>
      <w:r w:rsidR="00EB57B9" w:rsidRPr="00EB57B9">
        <w:rPr>
          <w:rFonts w:ascii="Tahoma" w:hAnsi="Tahoma" w:cs="Tahoma"/>
          <w:sz w:val="22"/>
          <w:szCs w:val="22"/>
        </w:rPr>
        <w:t xml:space="preserve">Doba, na kterou se běh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 smlouvy staví, bude zahájena zápisem do stavebního deníku a ukončena výzvou objednatele k opětovnému zahájení prací, uvedenou ve stavebním deníku. Oba tyto zápisy ve stavebním deníku musí být odsouhlaseny </w:t>
      </w:r>
      <w:r w:rsidR="00EB57B9" w:rsidRPr="00EB57B9">
        <w:rPr>
          <w:rFonts w:ascii="Tahoma" w:hAnsi="Tahoma" w:cs="Tahoma"/>
          <w:sz w:val="22"/>
          <w:szCs w:val="22"/>
        </w:rPr>
        <w:lastRenderedPageBreak/>
        <w:t xml:space="preserve">a podepsány osobou oprávněnou jednat ve věcech realizace stavby dle čl. I odst. 1 této smlouvy. Stavění </w:t>
      </w:r>
      <w:r w:rsidR="001E0B21">
        <w:rPr>
          <w:rFonts w:ascii="Tahoma" w:hAnsi="Tahoma" w:cs="Tahoma"/>
          <w:sz w:val="22"/>
          <w:szCs w:val="22"/>
        </w:rPr>
        <w:t>doby</w:t>
      </w:r>
      <w:r w:rsidR="00EB57B9" w:rsidRPr="00EB57B9">
        <w:rPr>
          <w:rFonts w:ascii="Tahoma" w:hAnsi="Tahoma" w:cs="Tahoma"/>
          <w:sz w:val="22"/>
          <w:szCs w:val="22"/>
        </w:rPr>
        <w:t xml:space="preserve"> plnění sjednané výše uvedeným způsobem není nutno upravit dodatkem ke smlouvě. Přerušením prací z důvodů stavění </w:t>
      </w:r>
      <w:r w:rsidR="001E0B21">
        <w:rPr>
          <w:rFonts w:ascii="Tahoma" w:hAnsi="Tahoma" w:cs="Tahoma"/>
          <w:sz w:val="22"/>
          <w:szCs w:val="22"/>
        </w:rPr>
        <w:t>doby</w:t>
      </w:r>
      <w:r w:rsidR="00EB57B9" w:rsidRPr="00EB57B9">
        <w:rPr>
          <w:rFonts w:ascii="Tahoma" w:hAnsi="Tahoma" w:cs="Tahoma"/>
          <w:sz w:val="22"/>
          <w:szCs w:val="22"/>
        </w:rPr>
        <w:t xml:space="preserve"> plnění však není dotčena povinnost zhotovitele zajistit hlídání staveniště a zajistit rozpracované dílo proti poškození.</w:t>
      </w:r>
    </w:p>
    <w:p w14:paraId="7C17C406" w14:textId="406F2D89" w:rsidR="00107340" w:rsidRPr="00EB57B9" w:rsidRDefault="00107340" w:rsidP="00A5613D">
      <w:pPr>
        <w:pStyle w:val="Smlouva-slo0"/>
        <w:widowControl/>
        <w:numPr>
          <w:ilvl w:val="0"/>
          <w:numId w:val="19"/>
        </w:numPr>
        <w:spacing w:line="240" w:lineRule="auto"/>
        <w:rPr>
          <w:rFonts w:ascii="Tahoma" w:hAnsi="Tahoma" w:cs="Tahoma"/>
          <w:sz w:val="22"/>
          <w:szCs w:val="22"/>
        </w:rPr>
      </w:pPr>
      <w:r w:rsidRPr="40A21B9B">
        <w:rPr>
          <w:rStyle w:val="normaltextrun"/>
          <w:rFonts w:ascii="Tahoma" w:hAnsi="Tahoma" w:cs="Tahoma"/>
          <w:color w:val="000000" w:themeColor="text1"/>
          <w:sz w:val="22"/>
          <w:szCs w:val="22"/>
        </w:rPr>
        <w:t>V případě, že koordinátor bezpečnosti a ochrany zdraví při práci na staveništi, osoba vykonávající technický dozor stavebníka, objednatel nebo jiná k tomu oprávněná osoba (např. oblastní inspektorát práce) přeruší práce na staveništi z důvodu porušení pravidel bezpečnosti a ochrany zdraví při práci, toto přerušení nebude mít vliv na dobu plnění díla uvedenou v odst. 1 tohoto článku smlouvy.</w:t>
      </w:r>
    </w:p>
    <w:p w14:paraId="23DDC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V.</w:t>
      </w:r>
      <w:r w:rsidR="00A045E6">
        <w:rPr>
          <w:rFonts w:ascii="Tahoma" w:hAnsi="Tahoma" w:cs="Tahoma"/>
          <w:b/>
          <w:sz w:val="22"/>
          <w:szCs w:val="22"/>
        </w:rPr>
        <w:br/>
      </w:r>
      <w:r w:rsidRPr="00A045E6">
        <w:rPr>
          <w:rFonts w:ascii="Tahoma" w:hAnsi="Tahoma" w:cs="Tahoma"/>
          <w:b/>
          <w:sz w:val="22"/>
          <w:szCs w:val="22"/>
        </w:rPr>
        <w:t>Cena za dílo</w:t>
      </w:r>
    </w:p>
    <w:p w14:paraId="0D61992B" w14:textId="77777777" w:rsidR="000A4E91" w:rsidRPr="000A4E91" w:rsidRDefault="004A2DDB" w:rsidP="00A5613D">
      <w:pPr>
        <w:numPr>
          <w:ilvl w:val="0"/>
          <w:numId w:val="20"/>
        </w:numPr>
        <w:tabs>
          <w:tab w:val="clear" w:pos="397"/>
        </w:tabs>
        <w:spacing w:before="120" w:after="240"/>
        <w:ind w:left="357" w:hanging="357"/>
        <w:jc w:val="both"/>
        <w:rPr>
          <w:rFonts w:ascii="Tahoma" w:hAnsi="Tahoma" w:cs="Tahoma"/>
          <w:sz w:val="22"/>
          <w:szCs w:val="22"/>
        </w:rPr>
      </w:pPr>
      <w:r w:rsidRPr="00A045E6">
        <w:rPr>
          <w:rFonts w:ascii="Tahoma" w:hAnsi="Tahoma" w:cs="Tahoma"/>
          <w:sz w:val="22"/>
          <w:szCs w:val="22"/>
        </w:rPr>
        <w:t>Cena za provedené dílo je stanovena dohodou smluvních stran a činí</w:t>
      </w:r>
      <w:r w:rsidR="000C47A9" w:rsidRPr="00A045E6">
        <w:rPr>
          <w:rFonts w:ascii="Tahoma" w:hAnsi="Tahoma" w:cs="Tahoma"/>
          <w:sz w:val="22"/>
          <w:szCs w:val="22"/>
        </w:rPr>
        <w:t>:</w:t>
      </w:r>
    </w:p>
    <w:p w14:paraId="743DAE1B"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Cena bez</w:t>
      </w:r>
      <w:r>
        <w:rPr>
          <w:rFonts w:ascii="Tahoma" w:hAnsi="Tahoma" w:cs="Tahoma"/>
          <w:sz w:val="22"/>
          <w:szCs w:val="22"/>
        </w:rPr>
        <w:t> </w:t>
      </w:r>
      <w:r w:rsidRPr="000A73E5">
        <w:rPr>
          <w:rFonts w:ascii="Tahoma" w:hAnsi="Tahoma" w:cs="Tahoma"/>
          <w:sz w:val="22"/>
          <w:szCs w:val="22"/>
        </w:rPr>
        <w:t>DPH</w:t>
      </w:r>
      <w:r>
        <w:rPr>
          <w:rFonts w:ascii="Tahoma" w:hAnsi="Tahoma" w:cs="Tahoma"/>
          <w:sz w:val="22"/>
          <w:szCs w:val="22"/>
        </w:rPr>
        <w:tab/>
        <w:t>………………</w:t>
      </w:r>
      <w:r>
        <w:rPr>
          <w:rFonts w:ascii="Tahoma" w:hAnsi="Tahoma" w:cs="Tahoma"/>
          <w:b/>
          <w:sz w:val="22"/>
          <w:szCs w:val="22"/>
        </w:rPr>
        <w:t> Kč</w:t>
      </w:r>
    </w:p>
    <w:p w14:paraId="7D4D3771"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DPH</w:t>
      </w:r>
      <w:r>
        <w:rPr>
          <w:rFonts w:ascii="Tahoma" w:hAnsi="Tahoma" w:cs="Tahoma"/>
          <w:sz w:val="22"/>
          <w:szCs w:val="22"/>
        </w:rPr>
        <w:t xml:space="preserve"> 21 %</w:t>
      </w:r>
      <w:r>
        <w:rPr>
          <w:rFonts w:ascii="Tahoma" w:hAnsi="Tahoma" w:cs="Tahoma"/>
          <w:sz w:val="22"/>
          <w:szCs w:val="22"/>
        </w:rPr>
        <w:tab/>
      </w:r>
      <w:r w:rsidRPr="005A0090">
        <w:rPr>
          <w:rFonts w:ascii="Tahoma" w:hAnsi="Tahoma" w:cs="Tahoma"/>
          <w:sz w:val="22"/>
          <w:szCs w:val="22"/>
        </w:rPr>
        <w:t>……</w:t>
      </w:r>
      <w:r>
        <w:rPr>
          <w:rFonts w:ascii="Tahoma" w:hAnsi="Tahoma" w:cs="Tahoma"/>
          <w:sz w:val="22"/>
          <w:szCs w:val="22"/>
        </w:rPr>
        <w:t>…………</w:t>
      </w:r>
      <w:r>
        <w:rPr>
          <w:rFonts w:ascii="Tahoma" w:hAnsi="Tahoma" w:cs="Tahoma"/>
          <w:b/>
          <w:sz w:val="22"/>
          <w:szCs w:val="22"/>
        </w:rPr>
        <w:t> Kč</w:t>
      </w:r>
    </w:p>
    <w:p w14:paraId="1654F126" w14:textId="77777777" w:rsidR="00010AB2" w:rsidRPr="00BB2137" w:rsidRDefault="000A4E91" w:rsidP="000A4E91">
      <w:pPr>
        <w:spacing w:before="120" w:after="240"/>
        <w:ind w:left="357"/>
        <w:jc w:val="both"/>
        <w:rPr>
          <w:rFonts w:ascii="Tahoma" w:hAnsi="Tahoma" w:cs="Tahoma"/>
          <w:sz w:val="22"/>
          <w:szCs w:val="22"/>
        </w:rPr>
      </w:pPr>
      <w:r w:rsidRPr="000A73E5">
        <w:rPr>
          <w:rFonts w:ascii="Tahoma" w:hAnsi="Tahoma" w:cs="Tahoma"/>
          <w:sz w:val="22"/>
          <w:szCs w:val="22"/>
        </w:rPr>
        <w:t xml:space="preserve">Cena </w:t>
      </w:r>
      <w:r>
        <w:rPr>
          <w:rFonts w:ascii="Tahoma" w:hAnsi="Tahoma" w:cs="Tahoma"/>
          <w:sz w:val="22"/>
          <w:szCs w:val="22"/>
        </w:rPr>
        <w:t>včetně </w:t>
      </w:r>
      <w:r w:rsidRPr="000A73E5">
        <w:rPr>
          <w:rFonts w:ascii="Tahoma" w:hAnsi="Tahoma" w:cs="Tahoma"/>
          <w:sz w:val="22"/>
          <w:szCs w:val="22"/>
        </w:rPr>
        <w:t>DPH</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b/>
          <w:sz w:val="22"/>
          <w:szCs w:val="22"/>
        </w:rPr>
        <w:t>…………… </w:t>
      </w:r>
      <w:r w:rsidRPr="000A73E5">
        <w:rPr>
          <w:rFonts w:ascii="Tahoma" w:hAnsi="Tahoma" w:cs="Tahoma"/>
          <w:b/>
          <w:sz w:val="22"/>
          <w:szCs w:val="22"/>
        </w:rPr>
        <w:t>Kč</w:t>
      </w:r>
      <w:r>
        <w:rPr>
          <w:rFonts w:ascii="Tahoma" w:hAnsi="Tahoma" w:cs="Tahoma"/>
          <w:b/>
          <w:sz w:val="22"/>
          <w:szCs w:val="22"/>
        </w:rPr>
        <w:t xml:space="preserve"> </w:t>
      </w:r>
      <w:r w:rsidR="00010AB2" w:rsidRPr="00463244">
        <w:rPr>
          <w:rFonts w:ascii="Tahoma" w:hAnsi="Tahoma" w:cs="Tahoma"/>
          <w:i/>
          <w:iCs/>
          <w:color w:val="FF0000"/>
          <w:sz w:val="22"/>
          <w:szCs w:val="22"/>
        </w:rPr>
        <w:t xml:space="preserve">(doplní </w:t>
      </w:r>
      <w:r w:rsidR="00B73A80" w:rsidRPr="00463244">
        <w:rPr>
          <w:rFonts w:ascii="Tahoma" w:hAnsi="Tahoma" w:cs="Tahoma"/>
          <w:i/>
          <w:iCs/>
          <w:color w:val="FF0000"/>
          <w:sz w:val="22"/>
          <w:szCs w:val="22"/>
        </w:rPr>
        <w:t>účastník</w:t>
      </w:r>
      <w:r w:rsidR="0027207F" w:rsidRPr="00463244">
        <w:rPr>
          <w:rFonts w:ascii="Tahoma" w:hAnsi="Tahoma" w:cs="Tahoma"/>
          <w:i/>
          <w:iCs/>
          <w:color w:val="FF0000"/>
          <w:sz w:val="22"/>
          <w:szCs w:val="22"/>
        </w:rPr>
        <w:t>/zhotovitel</w:t>
      </w:r>
      <w:r w:rsidR="00010AB2" w:rsidRPr="00463244">
        <w:rPr>
          <w:rFonts w:ascii="Tahoma" w:hAnsi="Tahoma" w:cs="Tahoma"/>
          <w:i/>
          <w:iCs/>
          <w:color w:val="FF0000"/>
          <w:sz w:val="22"/>
          <w:szCs w:val="22"/>
        </w:rPr>
        <w:t>)</w:t>
      </w:r>
    </w:p>
    <w:p w14:paraId="4BC26FC5" w14:textId="02A98246" w:rsidR="0085515F" w:rsidRPr="00BC2FEC" w:rsidRDefault="009B03FE" w:rsidP="0085515F">
      <w:pPr>
        <w:tabs>
          <w:tab w:val="left" w:pos="426"/>
        </w:tabs>
        <w:spacing w:before="120"/>
        <w:ind w:left="2127" w:hanging="1770"/>
        <w:jc w:val="both"/>
        <w:rPr>
          <w:rFonts w:ascii="Tahoma" w:hAnsi="Tahoma" w:cs="Tahoma"/>
          <w:i/>
          <w:iCs/>
          <w:sz w:val="22"/>
          <w:szCs w:val="22"/>
        </w:rPr>
      </w:pPr>
      <w:r w:rsidRPr="00BC2FEC">
        <w:rPr>
          <w:rFonts w:ascii="Tahoma" w:hAnsi="Tahoma" w:cs="Tahoma"/>
          <w:sz w:val="22"/>
          <w:szCs w:val="22"/>
        </w:rPr>
        <w:t>Souhrnný rozpočet je nedílnou přílohou č. 1 této smlouvy</w:t>
      </w:r>
      <w:r w:rsidR="00BC2FEC" w:rsidRPr="00BC2FEC">
        <w:rPr>
          <w:rStyle w:val="normaltextrun"/>
          <w:rFonts w:ascii="Tahoma" w:hAnsi="Tahoma" w:cs="Tahoma"/>
          <w:sz w:val="22"/>
          <w:szCs w:val="22"/>
        </w:rPr>
        <w:t>.</w:t>
      </w:r>
    </w:p>
    <w:p w14:paraId="3C4264B9" w14:textId="77777777" w:rsidR="004A2DDB" w:rsidRPr="00AA3365" w:rsidRDefault="004A2DDB" w:rsidP="00A5613D">
      <w:pPr>
        <w:numPr>
          <w:ilvl w:val="0"/>
          <w:numId w:val="20"/>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nájmů 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5A1ED36A" w14:textId="5F4AB333" w:rsidR="004A2DDB" w:rsidRPr="00AA3365" w:rsidRDefault="004A2DDB" w:rsidP="00A5613D">
      <w:pPr>
        <w:numPr>
          <w:ilvl w:val="0"/>
          <w:numId w:val="20"/>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Cena za dílo uvedená v odst. 1 tohoto článku</w:t>
      </w:r>
      <w:r w:rsidR="00535787">
        <w:rPr>
          <w:rFonts w:ascii="Tahoma" w:hAnsi="Tahoma" w:cs="Tahoma"/>
          <w:sz w:val="22"/>
          <w:szCs w:val="22"/>
        </w:rPr>
        <w:t xml:space="preserve"> smlouvy</w:t>
      </w:r>
      <w:r w:rsidRPr="00AA3365">
        <w:rPr>
          <w:rFonts w:ascii="Tahoma" w:hAnsi="Tahoma" w:cs="Tahoma"/>
          <w:sz w:val="22"/>
          <w:szCs w:val="22"/>
        </w:rPr>
        <w:t xml:space="preserve">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14:paraId="6BA16AEA"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2A8F71F2" w14:textId="77777777" w:rsidR="008C63A0" w:rsidRPr="008C63A0" w:rsidRDefault="008C63A0" w:rsidP="00A5613D">
      <w:pPr>
        <w:numPr>
          <w:ilvl w:val="0"/>
          <w:numId w:val="33"/>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14:paraId="5C1309C9"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616B38B0" w14:textId="77777777" w:rsidR="008C63A0" w:rsidRPr="008C63A0" w:rsidRDefault="008C63A0" w:rsidP="00A5613D">
      <w:pPr>
        <w:numPr>
          <w:ilvl w:val="0"/>
          <w:numId w:val="33"/>
        </w:numPr>
        <w:spacing w:before="120"/>
        <w:jc w:val="both"/>
        <w:rPr>
          <w:rFonts w:ascii="Tahoma" w:hAnsi="Tahoma" w:cs="Tahoma"/>
          <w:sz w:val="22"/>
          <w:szCs w:val="22"/>
        </w:rPr>
      </w:pPr>
      <w:r w:rsidRPr="008C63A0">
        <w:rPr>
          <w:rFonts w:ascii="Tahoma" w:hAnsi="Tahoma" w:cs="Tahoma"/>
          <w:sz w:val="22"/>
          <w:szCs w:val="22"/>
        </w:rPr>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14:paraId="696A9B84" w14:textId="02DEF142" w:rsidR="008C63A0" w:rsidRPr="008C63A0" w:rsidRDefault="008C63A0" w:rsidP="00A5613D">
      <w:pPr>
        <w:numPr>
          <w:ilvl w:val="0"/>
          <w:numId w:val="34"/>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 kódem podle konkrétní cenové soustavy (standardizovaného ceníku), bude</w:t>
      </w:r>
      <w:r w:rsidR="00463244">
        <w:rPr>
          <w:rFonts w:ascii="Tahoma" w:hAnsi="Tahoma" w:cs="Tahoma"/>
          <w:snapToGrid w:val="0"/>
          <w:sz w:val="22"/>
          <w:szCs w:val="22"/>
        </w:rPr>
        <w:t xml:space="preserve"> zhotovitelem</w:t>
      </w:r>
      <w:r w:rsidRPr="008C63A0">
        <w:rPr>
          <w:rFonts w:ascii="Tahoma" w:hAnsi="Tahoma" w:cs="Tahoma"/>
          <w:snapToGrid w:val="0"/>
          <w:sz w:val="22"/>
          <w:szCs w:val="22"/>
        </w:rPr>
        <w:t xml:space="preserve"> provedeno</w:t>
      </w:r>
      <w:r w:rsidR="00463244">
        <w:rPr>
          <w:rFonts w:ascii="Tahoma" w:hAnsi="Tahoma" w:cs="Tahoma"/>
          <w:snapToGrid w:val="0"/>
          <w:sz w:val="22"/>
          <w:szCs w:val="22"/>
        </w:rPr>
        <w:t xml:space="preserve"> a doloženo</w:t>
      </w:r>
      <w:r w:rsidRPr="008C63A0">
        <w:rPr>
          <w:rFonts w:ascii="Tahoma" w:hAnsi="Tahoma" w:cs="Tahoma"/>
          <w:snapToGrid w:val="0"/>
          <w:sz w:val="22"/>
          <w:szCs w:val="22"/>
        </w:rPr>
        <w:t xml:space="preserve"> 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735AF612" w14:textId="77777777" w:rsidR="00CC1493" w:rsidRDefault="008C63A0" w:rsidP="00A5613D">
      <w:pPr>
        <w:numPr>
          <w:ilvl w:val="0"/>
          <w:numId w:val="34"/>
        </w:numPr>
        <w:spacing w:before="120"/>
        <w:jc w:val="both"/>
        <w:rPr>
          <w:rFonts w:ascii="Tahoma" w:hAnsi="Tahoma" w:cs="Tahoma"/>
          <w:snapToGrid w:val="0"/>
          <w:sz w:val="22"/>
          <w:szCs w:val="22"/>
        </w:rPr>
      </w:pPr>
      <w:r w:rsidRPr="008C63A0">
        <w:rPr>
          <w:rFonts w:ascii="Tahoma" w:hAnsi="Tahoma" w:cs="Tahoma"/>
          <w:snapToGrid w:val="0"/>
          <w:sz w:val="22"/>
          <w:szCs w:val="22"/>
          <w:u w:val="single"/>
        </w:rPr>
        <w:lastRenderedPageBreak/>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Pr="002A1A93">
        <w:rPr>
          <w:rFonts w:ascii="Tahoma" w:hAnsi="Tahoma" w:cs="Tahoma"/>
          <w:snapToGrid w:val="0"/>
          <w:sz w:val="22"/>
          <w:szCs w:val="22"/>
        </w:rPr>
        <w:t>……</w:t>
      </w:r>
      <w:r w:rsidR="002A1A93">
        <w:rPr>
          <w:rFonts w:ascii="Tahoma" w:hAnsi="Tahoma" w:cs="Tahoma"/>
          <w:snapToGrid w:val="0"/>
          <w:sz w:val="22"/>
          <w:szCs w:val="22"/>
        </w:rPr>
        <w:t xml:space="preserve"> </w:t>
      </w:r>
      <w:r w:rsidRPr="00463244">
        <w:rPr>
          <w:rFonts w:ascii="Tahoma" w:hAnsi="Tahoma" w:cs="Tahoma"/>
          <w:i/>
          <w:iCs/>
          <w:snapToGrid w:val="0"/>
          <w:color w:val="FF0000"/>
          <w:sz w:val="22"/>
          <w:szCs w:val="22"/>
        </w:rPr>
        <w:t>(vybere a</w:t>
      </w:r>
      <w:r w:rsidR="002A1A93" w:rsidRPr="00463244">
        <w:rPr>
          <w:rFonts w:ascii="Tahoma" w:hAnsi="Tahoma" w:cs="Tahoma"/>
          <w:i/>
          <w:iCs/>
          <w:snapToGrid w:val="0"/>
          <w:color w:val="FF0000"/>
          <w:sz w:val="22"/>
          <w:szCs w:val="22"/>
        </w:rPr>
        <w:t> </w:t>
      </w:r>
      <w:r w:rsidRPr="00463244">
        <w:rPr>
          <w:rFonts w:ascii="Tahoma" w:hAnsi="Tahoma" w:cs="Tahoma"/>
          <w:i/>
          <w:iCs/>
          <w:snapToGrid w:val="0"/>
          <w:color w:val="FF0000"/>
          <w:sz w:val="22"/>
          <w:szCs w:val="22"/>
        </w:rPr>
        <w:t>doplní účastník/zhotovitel typ cenové soustavy resp. standardizovaného ceníku stavebních prací, který musí vycházet z obecně přijatelných principů a transparentního základu splňující definici cenové soustavy podle § 11 vyhlášky č.169/2016 Sb., o stanovení rozsahu dokumentace veřejné zakázky na stavební práce a soupisu stavebních prací, dodávek a služeb s výkazem výměr, ve znění pozdějších předpisů, např. ceníky společností RTS, ÚRS, ASPE)</w:t>
      </w:r>
      <w:r w:rsidRPr="00463244">
        <w:rPr>
          <w:rFonts w:ascii="Tahoma" w:hAnsi="Tahoma" w:cs="Tahoma"/>
          <w:snapToGrid w:val="0"/>
          <w:color w:val="FF0000"/>
          <w:sz w:val="22"/>
          <w:szCs w:val="22"/>
        </w:rPr>
        <w:t xml:space="preserve"> </w:t>
      </w:r>
      <w:r w:rsidRPr="008C63A0">
        <w:rPr>
          <w:rFonts w:ascii="Tahoma" w:hAnsi="Tahoma" w:cs="Tahoma"/>
          <w:snapToGrid w:val="0"/>
          <w:sz w:val="22"/>
          <w:szCs w:val="22"/>
        </w:rPr>
        <w:t xml:space="preserve">v její aktuální cenové úrovni. </w:t>
      </w:r>
    </w:p>
    <w:p w14:paraId="39DD0027" w14:textId="76D897B1" w:rsidR="008C63A0" w:rsidRDefault="008C63A0" w:rsidP="00A5613D">
      <w:pPr>
        <w:numPr>
          <w:ilvl w:val="0"/>
          <w:numId w:val="34"/>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00CC1493">
        <w:rPr>
          <w:rFonts w:ascii="Tahoma" w:hAnsi="Tahoma" w:cs="Tahoma"/>
          <w:snapToGrid w:val="0"/>
          <w:sz w:val="22"/>
          <w:szCs w:val="22"/>
        </w:rPr>
        <w:t>žádný z výše uvedených postupů</w:t>
      </w:r>
      <w:r w:rsidRPr="008C63A0">
        <w:rPr>
          <w:rFonts w:ascii="Tahoma" w:hAnsi="Tahoma" w:cs="Tahoma"/>
          <w:snapToGrid w:val="0"/>
          <w:sz w:val="22"/>
          <w:szCs w:val="22"/>
        </w:rPr>
        <w:t>, doloží zhotovitel individuální kalkulaci jednotkové ceny. Jednotková cena nové položky tak bude stanovena na základě dohody objednatele a zhotovitele. Objednatel je v tomto případě oprávněn ověřit přiměřenost jednotkové ceny nezávislým subjektem</w:t>
      </w:r>
      <w:r w:rsidR="000A4E91">
        <w:rPr>
          <w:rFonts w:ascii="Tahoma" w:hAnsi="Tahoma" w:cs="Tahoma"/>
          <w:snapToGrid w:val="0"/>
          <w:sz w:val="22"/>
          <w:szCs w:val="22"/>
        </w:rPr>
        <w:t>,</w:t>
      </w:r>
    </w:p>
    <w:p w14:paraId="6E5BB2E7" w14:textId="4924EBC1" w:rsidR="000A4E91" w:rsidRPr="000A4E91" w:rsidRDefault="000A4E91" w:rsidP="000A4E91">
      <w:pPr>
        <w:spacing w:before="120"/>
        <w:ind w:left="717"/>
        <w:jc w:val="both"/>
        <w:rPr>
          <w:rFonts w:ascii="Tahoma" w:hAnsi="Tahoma" w:cs="Tahoma"/>
          <w:snapToGrid w:val="0"/>
          <w:sz w:val="22"/>
          <w:szCs w:val="22"/>
        </w:rPr>
      </w:pPr>
      <w:r>
        <w:rPr>
          <w:rFonts w:ascii="Tahoma" w:hAnsi="Tahoma" w:cs="Tahoma"/>
          <w:b/>
          <w:snapToGrid w:val="0"/>
          <w:sz w:val="22"/>
          <w:szCs w:val="22"/>
          <w:u w:val="single"/>
        </w:rPr>
        <w:t>ZMĚNY DPH</w:t>
      </w:r>
    </w:p>
    <w:p w14:paraId="4EEB46D9" w14:textId="3642AB1D" w:rsidR="000A4E91" w:rsidRPr="008C63A0" w:rsidRDefault="000A4E91" w:rsidP="00A5613D">
      <w:pPr>
        <w:numPr>
          <w:ilvl w:val="0"/>
          <w:numId w:val="33"/>
        </w:numPr>
        <w:spacing w:before="120"/>
        <w:jc w:val="both"/>
        <w:rPr>
          <w:rFonts w:ascii="Tahoma" w:hAnsi="Tahoma" w:cs="Tahoma"/>
          <w:snapToGrid w:val="0"/>
          <w:sz w:val="22"/>
          <w:szCs w:val="22"/>
        </w:rPr>
      </w:pPr>
      <w:r w:rsidRPr="002F4B35">
        <w:rPr>
          <w:rFonts w:ascii="Tahoma" w:hAnsi="Tahoma" w:cs="Tahoma"/>
          <w:sz w:val="22"/>
          <w:szCs w:val="22"/>
        </w:rPr>
        <w:t>v případě, že dojde ke změně zákonné sazby DPH, je zhotovitel k ceně díla bez DPH povinen účtovat DPH v platné výši. Smluvní strany se dohodly, že v případě změny ceny díla v důsledku změny sazby DPH není nutno ke smlouvě uzavírat dodatek</w:t>
      </w:r>
      <w:r>
        <w:rPr>
          <w:rFonts w:ascii="Tahoma" w:hAnsi="Tahoma" w:cs="Tahoma"/>
          <w:sz w:val="22"/>
          <w:szCs w:val="22"/>
        </w:rPr>
        <w:t>.</w:t>
      </w:r>
    </w:p>
    <w:p w14:paraId="3309C148" w14:textId="36AB3A72" w:rsidR="004A2DDB" w:rsidRDefault="004A2DDB" w:rsidP="00A5613D">
      <w:pPr>
        <w:numPr>
          <w:ilvl w:val="0"/>
          <w:numId w:val="20"/>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sidR="00535787">
        <w:rPr>
          <w:rFonts w:ascii="Tahoma" w:hAnsi="Tahoma" w:cs="Tahoma"/>
          <w:sz w:val="22"/>
          <w:szCs w:val="22"/>
        </w:rPr>
        <w:t xml:space="preserve">, jakož i záměna položek dle § 222 odst. 7 ZZVZ </w:t>
      </w:r>
      <w:r w:rsidRPr="00AA3365">
        <w:rPr>
          <w:rFonts w:ascii="Tahoma" w:hAnsi="Tahoma" w:cs="Tahoma"/>
          <w:sz w:val="22"/>
          <w:szCs w:val="22"/>
        </w:rPr>
        <w:t>budou vždy předem sjednány dodatkem k této smlouvě.</w:t>
      </w:r>
    </w:p>
    <w:p w14:paraId="1848C7D1" w14:textId="77777777" w:rsidR="008C63A0" w:rsidRDefault="008C63A0" w:rsidP="00A5613D">
      <w:pPr>
        <w:numPr>
          <w:ilvl w:val="0"/>
          <w:numId w:val="20"/>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14:paraId="3B265C8A" w14:textId="77777777" w:rsidR="000A4E91" w:rsidRPr="000A4E91" w:rsidRDefault="000A4E91" w:rsidP="00A5613D">
      <w:pPr>
        <w:numPr>
          <w:ilvl w:val="0"/>
          <w:numId w:val="20"/>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14:paraId="49B8FC24" w14:textId="77777777" w:rsidR="004A2DDB" w:rsidRPr="00AA3365" w:rsidRDefault="004A2DDB" w:rsidP="001E0B21">
      <w:pPr>
        <w:keepNext/>
        <w:spacing w:before="360"/>
        <w:jc w:val="center"/>
        <w:rPr>
          <w:rFonts w:ascii="Tahoma" w:hAnsi="Tahoma" w:cs="Tahoma"/>
          <w:b/>
          <w:sz w:val="22"/>
          <w:szCs w:val="22"/>
        </w:rPr>
      </w:pPr>
      <w:r w:rsidRPr="003E5163">
        <w:rPr>
          <w:rFonts w:ascii="Tahoma" w:hAnsi="Tahoma" w:cs="Tahoma"/>
          <w:b/>
          <w:sz w:val="22"/>
          <w:szCs w:val="22"/>
        </w:rPr>
        <w:t>VI.</w:t>
      </w:r>
      <w:r w:rsidR="00A045E6" w:rsidRPr="003E5163">
        <w:rPr>
          <w:rFonts w:ascii="Tahoma" w:hAnsi="Tahoma" w:cs="Tahoma"/>
          <w:b/>
          <w:sz w:val="22"/>
          <w:szCs w:val="22"/>
        </w:rPr>
        <w:br/>
      </w:r>
      <w:r w:rsidRPr="003E5163">
        <w:rPr>
          <w:rFonts w:ascii="Tahoma" w:hAnsi="Tahoma" w:cs="Tahoma"/>
          <w:b/>
          <w:sz w:val="22"/>
          <w:szCs w:val="22"/>
        </w:rPr>
        <w:t>Platební podmínky</w:t>
      </w:r>
    </w:p>
    <w:p w14:paraId="58ADBB08" w14:textId="77777777" w:rsidR="004A2DDB" w:rsidRDefault="004A2DDB"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1BED0676" w14:textId="77777777" w:rsidR="004A2DDB" w:rsidRPr="00AA3365" w:rsidRDefault="004A2DDB"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budou faktu</w:t>
      </w:r>
      <w:smartTag w:uri="urn:schemas-microsoft-com:office:smarttags" w:element="PersonName">
        <w:r w:rsidRPr="00AA3365">
          <w:rPr>
            <w:rFonts w:ascii="Tahoma" w:hAnsi="Tahoma" w:cs="Tahoma"/>
            <w:sz w:val="22"/>
            <w:szCs w:val="22"/>
          </w:rPr>
          <w:t>ry</w:t>
        </w:r>
      </w:smartTag>
      <w:r w:rsidRPr="00AA3365">
        <w:rPr>
          <w:rFonts w:ascii="Tahoma" w:hAnsi="Tahoma" w:cs="Tahoma"/>
          <w:sz w:val="22"/>
          <w:szCs w:val="22"/>
        </w:rPr>
        <w:t xml:space="preserve">, které budou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6F1DAD90" w14:textId="77777777" w:rsidR="004A2DDB" w:rsidRDefault="004A2DDB" w:rsidP="00A5613D">
      <w:pPr>
        <w:widowControl w:val="0"/>
        <w:numPr>
          <w:ilvl w:val="2"/>
          <w:numId w:val="6"/>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14:paraId="60985F34" w14:textId="409D43CC" w:rsidR="004A2DDB" w:rsidRPr="00B70415" w:rsidRDefault="00967EBD" w:rsidP="003C5F09">
      <w:pPr>
        <w:widowControl w:val="0"/>
        <w:numPr>
          <w:ilvl w:val="2"/>
          <w:numId w:val="6"/>
        </w:numPr>
        <w:snapToGrid w:val="0"/>
        <w:spacing w:before="60"/>
        <w:jc w:val="both"/>
        <w:rPr>
          <w:rFonts w:ascii="Tahoma" w:hAnsi="Tahoma" w:cs="Tahoma"/>
          <w:sz w:val="22"/>
          <w:szCs w:val="22"/>
        </w:rPr>
      </w:pPr>
      <w:r w:rsidRPr="00AA3365">
        <w:rPr>
          <w:rFonts w:ascii="Tahoma" w:hAnsi="Tahoma" w:cs="Tahoma"/>
          <w:sz w:val="22"/>
          <w:szCs w:val="22"/>
        </w:rPr>
        <w:t>předmět smlouvy, tj. text</w:t>
      </w:r>
      <w:r w:rsidR="003C5F09">
        <w:rPr>
          <w:rFonts w:ascii="Tahoma" w:hAnsi="Tahoma" w:cs="Tahoma"/>
          <w:sz w:val="22"/>
          <w:szCs w:val="22"/>
        </w:rPr>
        <w:t xml:space="preserve"> </w:t>
      </w:r>
      <w:r w:rsidR="00A42F20">
        <w:rPr>
          <w:rFonts w:ascii="Tahoma" w:hAnsi="Tahoma" w:cs="Tahoma"/>
          <w:sz w:val="22"/>
          <w:szCs w:val="22"/>
        </w:rPr>
        <w:t>,,</w:t>
      </w:r>
      <w:r w:rsidR="003C5F09" w:rsidRPr="003C5F09">
        <w:rPr>
          <w:rFonts w:ascii="Tahoma" w:hAnsi="Tahoma" w:cs="Tahoma"/>
          <w:sz w:val="22"/>
          <w:szCs w:val="22"/>
        </w:rPr>
        <w:t>Oprava vytopeného suterénu školy</w:t>
      </w:r>
      <w:r w:rsidR="004C4EFF" w:rsidRPr="00B70415">
        <w:rPr>
          <w:rFonts w:ascii="Tahoma" w:hAnsi="Tahoma" w:cs="Tahoma"/>
          <w:sz w:val="22"/>
          <w:szCs w:val="22"/>
        </w:rPr>
        <w:t xml:space="preserve">“ </w:t>
      </w:r>
    </w:p>
    <w:p w14:paraId="50892B53" w14:textId="77777777" w:rsidR="00D019D5" w:rsidRPr="00B70415" w:rsidRDefault="004A2DDB" w:rsidP="00A5613D">
      <w:pPr>
        <w:widowControl w:val="0"/>
        <w:numPr>
          <w:ilvl w:val="2"/>
          <w:numId w:val="6"/>
        </w:numPr>
        <w:tabs>
          <w:tab w:val="clear" w:pos="737"/>
          <w:tab w:val="left" w:pos="709"/>
        </w:tabs>
        <w:snapToGrid w:val="0"/>
        <w:spacing w:before="60"/>
        <w:ind w:left="714" w:hanging="357"/>
        <w:jc w:val="both"/>
        <w:rPr>
          <w:rFonts w:ascii="Tahoma" w:hAnsi="Tahoma" w:cs="Tahoma"/>
          <w:sz w:val="22"/>
          <w:szCs w:val="22"/>
        </w:rPr>
      </w:pPr>
      <w:r w:rsidRPr="00B70415">
        <w:rPr>
          <w:rFonts w:ascii="Tahoma" w:hAnsi="Tahoma" w:cs="Tahoma"/>
          <w:sz w:val="22"/>
          <w:szCs w:val="22"/>
        </w:rPr>
        <w:t xml:space="preserve">označení banky a číslo </w:t>
      </w:r>
      <w:r w:rsidR="00D019D5" w:rsidRPr="00B70415">
        <w:rPr>
          <w:rFonts w:ascii="Tahoma" w:hAnsi="Tahoma" w:cs="Tahoma"/>
          <w:sz w:val="22"/>
          <w:szCs w:val="22"/>
        </w:rPr>
        <w:t xml:space="preserve">zveřejněného </w:t>
      </w:r>
      <w:r w:rsidRPr="00B70415">
        <w:rPr>
          <w:rFonts w:ascii="Tahoma" w:hAnsi="Tahoma" w:cs="Tahoma"/>
          <w:sz w:val="22"/>
          <w:szCs w:val="22"/>
        </w:rPr>
        <w:t>účtu, na který musí být zaplaceno</w:t>
      </w:r>
      <w:r w:rsidR="00D019D5" w:rsidRPr="00B70415">
        <w:rPr>
          <w:rFonts w:ascii="Tahoma" w:hAnsi="Tahoma" w:cs="Tahoma"/>
          <w:sz w:val="22"/>
          <w:szCs w:val="22"/>
        </w:rPr>
        <w:t>,</w:t>
      </w:r>
    </w:p>
    <w:p w14:paraId="394FFC66" w14:textId="77777777" w:rsidR="004A2DDB" w:rsidRPr="00AA3365" w:rsidRDefault="004A2DDB" w:rsidP="00A5613D">
      <w:pPr>
        <w:widowControl w:val="0"/>
        <w:numPr>
          <w:ilvl w:val="2"/>
          <w:numId w:val="6"/>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4C92A873" w14:textId="77777777" w:rsidR="004A2DDB" w:rsidRPr="00155458" w:rsidRDefault="004A2DDB" w:rsidP="00A5613D">
      <w:pPr>
        <w:widowControl w:val="0"/>
        <w:numPr>
          <w:ilvl w:val="2"/>
          <w:numId w:val="6"/>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315523FD" w14:textId="597674F3" w:rsidR="00271BF9" w:rsidRDefault="004A2DDB" w:rsidP="00A5613D">
      <w:pPr>
        <w:widowControl w:val="0"/>
        <w:numPr>
          <w:ilvl w:val="2"/>
          <w:numId w:val="6"/>
        </w:numPr>
        <w:tabs>
          <w:tab w:val="clear" w:pos="737"/>
          <w:tab w:val="left" w:pos="709"/>
        </w:tabs>
        <w:snapToGrid w:val="0"/>
        <w:spacing w:before="60"/>
        <w:ind w:left="714" w:hanging="357"/>
        <w:jc w:val="both"/>
        <w:rPr>
          <w:rFonts w:ascii="Tahoma" w:hAnsi="Tahoma" w:cs="Tahoma"/>
          <w:sz w:val="22"/>
          <w:szCs w:val="22"/>
        </w:rPr>
      </w:pPr>
      <w:r w:rsidRPr="00336223">
        <w:rPr>
          <w:rFonts w:ascii="Tahoma" w:hAnsi="Tahoma" w:cs="Tahoma"/>
          <w:b/>
          <w:bCs/>
          <w:sz w:val="22"/>
          <w:szCs w:val="22"/>
        </w:rPr>
        <w:t xml:space="preserve">přílohou </w:t>
      </w:r>
      <w:r w:rsidR="000873A3" w:rsidRPr="00336223">
        <w:rPr>
          <w:rFonts w:ascii="Tahoma" w:hAnsi="Tahoma" w:cs="Tahoma"/>
          <w:b/>
          <w:bCs/>
          <w:sz w:val="22"/>
          <w:szCs w:val="22"/>
        </w:rPr>
        <w:t>konečné faktury bude protokol o předání a převzetí díla dle </w:t>
      </w:r>
      <w:r w:rsidRPr="00336223">
        <w:rPr>
          <w:rFonts w:ascii="Tahoma" w:hAnsi="Tahoma" w:cs="Tahoma"/>
          <w:b/>
          <w:bCs/>
          <w:sz w:val="22"/>
          <w:szCs w:val="22"/>
        </w:rPr>
        <w:t>této smlouvy</w:t>
      </w:r>
      <w:r w:rsidRPr="00155458">
        <w:rPr>
          <w:rFonts w:ascii="Tahoma" w:hAnsi="Tahoma" w:cs="Tahoma"/>
          <w:sz w:val="22"/>
          <w:szCs w:val="22"/>
        </w:rPr>
        <w:t>, obsahující prohlášení objednatele, že dílo přejímá.</w:t>
      </w:r>
      <w:r w:rsidR="00B60C8E" w:rsidRPr="00B60C8E">
        <w:rPr>
          <w:rFonts w:ascii="Tahoma" w:hAnsi="Tahoma" w:cs="Tahoma"/>
          <w:sz w:val="22"/>
          <w:szCs w:val="22"/>
        </w:rPr>
        <w:t xml:space="preserve"> </w:t>
      </w:r>
      <w:r w:rsidR="00B60C8E">
        <w:rPr>
          <w:rFonts w:ascii="Tahoma" w:hAnsi="Tahoma" w:cs="Tahoma"/>
          <w:sz w:val="22"/>
          <w:szCs w:val="22"/>
        </w:rPr>
        <w:t>Součástí konečné faktury bude rekapitulace vystavených faktur a rekapitulace veškerých provedených prací, která bude zpracována v souladu s odsouhlaseným soupisem prací.</w:t>
      </w:r>
    </w:p>
    <w:p w14:paraId="2A525D14" w14:textId="0A551155" w:rsidR="007B67B4" w:rsidRPr="0088498F" w:rsidRDefault="007B67B4"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sidRPr="0088498F">
        <w:rPr>
          <w:rFonts w:ascii="Tahoma" w:hAnsi="Tahoma" w:cs="Tahoma"/>
          <w:sz w:val="22"/>
          <w:szCs w:val="22"/>
        </w:rPr>
        <w:t xml:space="preserve">V souladu s ustanovením zákona o DPH sjednávají smluvní strany dílčí plnění v rozsahu </w:t>
      </w:r>
      <w:r w:rsidRPr="0088498F">
        <w:rPr>
          <w:rFonts w:ascii="Tahoma" w:hAnsi="Tahoma" w:cs="Tahoma"/>
          <w:sz w:val="22"/>
          <w:szCs w:val="22"/>
        </w:rPr>
        <w:lastRenderedPageBreak/>
        <w:t>skutečně provedeného plnění za </w:t>
      </w:r>
      <w:r w:rsidR="0085538A" w:rsidRPr="007B67B4">
        <w:rPr>
          <w:rFonts w:ascii="Tahoma" w:hAnsi="Tahoma" w:cs="Tahoma"/>
          <w:sz w:val="22"/>
          <w:szCs w:val="22"/>
        </w:rPr>
        <w:t>kalendářní měsíc</w:t>
      </w:r>
      <w:r w:rsidRPr="0088498F">
        <w:rPr>
          <w:rFonts w:ascii="Tahoma" w:hAnsi="Tahoma" w:cs="Tahoma"/>
          <w:sz w:val="22"/>
          <w:szCs w:val="22"/>
        </w:rPr>
        <w:t xml:space="preserve">. Dílčí plnění odsouhlasené </w:t>
      </w:r>
      <w:r w:rsidR="00C741E1">
        <w:rPr>
          <w:rFonts w:ascii="Tahoma" w:hAnsi="Tahoma" w:cs="Tahoma"/>
          <w:sz w:val="22"/>
          <w:szCs w:val="22"/>
        </w:rPr>
        <w:t xml:space="preserve">za objednatele </w:t>
      </w:r>
      <w:r w:rsidRPr="0088498F">
        <w:rPr>
          <w:rFonts w:ascii="Tahoma" w:hAnsi="Tahoma" w:cs="Tahoma"/>
          <w:sz w:val="22"/>
          <w:szCs w:val="22"/>
        </w:rPr>
        <w:t xml:space="preserve">podpisem </w:t>
      </w:r>
      <w:r w:rsidR="00C741E1">
        <w:rPr>
          <w:rFonts w:ascii="Tahoma" w:hAnsi="Tahoma" w:cs="Tahoma"/>
          <w:sz w:val="22"/>
          <w:szCs w:val="22"/>
        </w:rPr>
        <w:t>osoby vykonávající technický dozor stavebníka</w:t>
      </w:r>
      <w:r w:rsidRPr="0088498F">
        <w:rPr>
          <w:rFonts w:ascii="Tahoma" w:hAnsi="Tahoma" w:cs="Tahoma"/>
          <w:sz w:val="22"/>
          <w:szCs w:val="22"/>
        </w:rPr>
        <w:t xml:space="preserve"> v soupisu skutečně provedených prací a zjišťovacím protokolu, včetně dohody o ocenění, se považuje za samostatné zdanitelné plnění uskutečněné </w:t>
      </w:r>
      <w:r w:rsidR="0085538A">
        <w:rPr>
          <w:rFonts w:ascii="Tahoma" w:hAnsi="Tahoma" w:cs="Tahoma"/>
          <w:sz w:val="22"/>
          <w:szCs w:val="22"/>
        </w:rPr>
        <w:t>poslední pracovní den měsíce</w:t>
      </w:r>
      <w:r w:rsidRPr="0088498F">
        <w:rPr>
          <w:rFonts w:ascii="Tahoma" w:hAnsi="Tahoma" w:cs="Tahoma"/>
          <w:sz w:val="22"/>
          <w:szCs w:val="22"/>
        </w:rPr>
        <w:t>. Zhotovitel</w:t>
      </w:r>
      <w:r w:rsidR="001A11C4">
        <w:rPr>
          <w:rFonts w:ascii="Tahoma" w:hAnsi="Tahoma" w:cs="Tahoma"/>
          <w:sz w:val="22"/>
          <w:szCs w:val="22"/>
        </w:rPr>
        <w:t xml:space="preserve"> (plátce DPH)</w:t>
      </w:r>
      <w:r w:rsidRPr="0088498F">
        <w:rPr>
          <w:rFonts w:ascii="Tahoma" w:hAnsi="Tahoma" w:cs="Tahoma"/>
          <w:sz w:val="22"/>
          <w:szCs w:val="22"/>
        </w:rPr>
        <w:t xml:space="preserve"> vystaví na </w:t>
      </w:r>
      <w:r w:rsidR="001A11C4">
        <w:rPr>
          <w:rFonts w:ascii="Tahoma" w:hAnsi="Tahoma" w:cs="Tahoma"/>
          <w:sz w:val="22"/>
          <w:szCs w:val="22"/>
        </w:rPr>
        <w:t xml:space="preserve">měsíční </w:t>
      </w:r>
      <w:r w:rsidRPr="0088498F">
        <w:rPr>
          <w:rFonts w:ascii="Tahoma" w:hAnsi="Tahoma" w:cs="Tahoma"/>
          <w:sz w:val="22"/>
          <w:szCs w:val="22"/>
        </w:rPr>
        <w:t>zdanitelné plnění fakturu, jejíž nedílnou součástí bude soupis provedených prací a zjišťovací protokol - obojí podepsané zhotovitelem a odsouhlasené osobou vykonávající technický dozor stavebníka.</w:t>
      </w:r>
    </w:p>
    <w:p w14:paraId="358AE0EC" w14:textId="77777777" w:rsidR="00D019D5" w:rsidRPr="00B635CF" w:rsidRDefault="008D2CB6"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14:paraId="2BE3910E" w14:textId="77777777" w:rsidR="005A7EA5" w:rsidRPr="00AA3365" w:rsidRDefault="004A2DDB"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jednotlivých faktur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p>
    <w:p w14:paraId="54409F53" w14:textId="77777777" w:rsidR="00D019D5" w:rsidRDefault="004A2DDB"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4E2D19CE" w14:textId="77777777" w:rsidR="004A2DDB" w:rsidRPr="00D019D5" w:rsidRDefault="004A2DDB"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3343C7D5" w14:textId="77777777" w:rsidR="004A2DDB" w:rsidRPr="00155458" w:rsidRDefault="004A2DDB" w:rsidP="00A5613D">
      <w:pPr>
        <w:widowControl w:val="0"/>
        <w:numPr>
          <w:ilvl w:val="0"/>
          <w:numId w:val="21"/>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4A56019B" w14:textId="77777777" w:rsidR="004A2DDB" w:rsidRDefault="004A2DDB" w:rsidP="00A5613D">
      <w:pPr>
        <w:widowControl w:val="0"/>
        <w:numPr>
          <w:ilvl w:val="0"/>
          <w:numId w:val="21"/>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60887F3C" w14:textId="77777777" w:rsidR="00525112" w:rsidRPr="00155458" w:rsidRDefault="00525112" w:rsidP="00A5613D">
      <w:pPr>
        <w:widowControl w:val="0"/>
        <w:numPr>
          <w:ilvl w:val="0"/>
          <w:numId w:val="21"/>
        </w:numPr>
        <w:tabs>
          <w:tab w:val="clear" w:pos="720"/>
          <w:tab w:val="left" w:pos="714"/>
        </w:tabs>
        <w:snapToGrid w:val="0"/>
        <w:spacing w:before="60"/>
        <w:ind w:left="714" w:hanging="357"/>
        <w:jc w:val="both"/>
        <w:rPr>
          <w:rFonts w:ascii="Tahoma" w:hAnsi="Tahoma" w:cs="Tahoma"/>
          <w:sz w:val="22"/>
          <w:szCs w:val="22"/>
        </w:rPr>
      </w:pPr>
      <w:r w:rsidRPr="002F4B35">
        <w:rPr>
          <w:rFonts w:ascii="Tahoma" w:hAnsi="Tahoma" w:cs="Tahoma"/>
          <w:sz w:val="22"/>
          <w:szCs w:val="22"/>
        </w:rPr>
        <w:t>bude</w:t>
      </w:r>
      <w:r w:rsidRPr="002F4B35">
        <w:rPr>
          <w:rFonts w:ascii="Tahoma" w:hAnsi="Tahoma" w:cs="Tahoma"/>
          <w:sz w:val="22"/>
          <w:szCs w:val="22"/>
        </w:rPr>
        <w:noBreakHyphen/>
        <w:t>li DPH vyúčtována v nesprávné výši</w:t>
      </w:r>
      <w:r>
        <w:rPr>
          <w:rFonts w:ascii="Tahoma" w:hAnsi="Tahoma" w:cs="Tahoma"/>
          <w:sz w:val="22"/>
          <w:szCs w:val="22"/>
        </w:rPr>
        <w:t>.</w:t>
      </w:r>
    </w:p>
    <w:p w14:paraId="6F85F829" w14:textId="13536222"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805F8A">
        <w:rPr>
          <w:rFonts w:ascii="Tahoma" w:hAnsi="Tahoma" w:cs="Tahoma"/>
          <w:sz w:val="22"/>
          <w:szCs w:val="22"/>
        </w:rPr>
        <w:t xml:space="preserve"> a</w:t>
      </w:r>
      <w:r w:rsidR="00FE4C21">
        <w:rPr>
          <w:rFonts w:ascii="Tahoma" w:hAnsi="Tahoma" w:cs="Tahoma"/>
          <w:sz w:val="22"/>
          <w:szCs w:val="22"/>
        </w:rPr>
        <w:t> </w:t>
      </w:r>
      <w:r w:rsidR="00805F8A">
        <w:rPr>
          <w:rFonts w:ascii="Tahoma" w:hAnsi="Tahoma" w:cs="Tahoma"/>
          <w:sz w:val="22"/>
          <w:szCs w:val="22"/>
        </w:rPr>
        <w:t>znovu ji doručí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sidR="00805F8A">
        <w:rPr>
          <w:rFonts w:ascii="Tahoma" w:hAnsi="Tahoma" w:cs="Tahoma"/>
          <w:sz w:val="22"/>
          <w:szCs w:val="22"/>
        </w:rPr>
        <w:t>Nová</w:t>
      </w:r>
      <w:r w:rsidRPr="00155458">
        <w:rPr>
          <w:rFonts w:ascii="Tahoma" w:hAnsi="Tahoma" w:cs="Tahoma"/>
          <w:sz w:val="22"/>
          <w:szCs w:val="22"/>
        </w:rPr>
        <w:t xml:space="preserve"> lhůta splatnosti běží opět ode dne doručení </w:t>
      </w:r>
      <w:r w:rsidR="00805F8A">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po 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018E3529" w14:textId="77777777" w:rsidR="004A2DDB" w:rsidRPr="00155458" w:rsidRDefault="004A2DDB"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479A078A" w14:textId="32DFB056" w:rsidR="004A2DDB" w:rsidRDefault="004A2DDB"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Objednatel je oprávněn pozastavit financování v případě, že zhotovitel bezdůvodně přeruší práce nebo práce bude provádět v rozporu s projektovou dokumentací</w:t>
      </w:r>
      <w:r w:rsidRPr="00AA3365">
        <w:rPr>
          <w:rFonts w:ascii="Tahoma" w:hAnsi="Tahoma" w:cs="Tahoma"/>
          <w:sz w:val="22"/>
          <w:szCs w:val="22"/>
        </w:rPr>
        <w:t xml:space="preserve">, </w:t>
      </w:r>
      <w:r w:rsidR="00AE05FA" w:rsidRPr="00AA3365">
        <w:rPr>
          <w:rFonts w:ascii="Tahoma" w:hAnsi="Tahoma" w:cs="Tahoma"/>
          <w:sz w:val="22"/>
          <w:szCs w:val="22"/>
        </w:rPr>
        <w:t>touto</w:t>
      </w:r>
      <w:r w:rsidR="00AE05FA" w:rsidRPr="00AE05FA">
        <w:rPr>
          <w:rFonts w:ascii="Tahoma" w:hAnsi="Tahoma" w:cs="Tahoma"/>
          <w:color w:val="FF0000"/>
          <w:sz w:val="22"/>
          <w:szCs w:val="22"/>
        </w:rPr>
        <w:t xml:space="preserve"> </w:t>
      </w:r>
      <w:r w:rsidRPr="00155458">
        <w:rPr>
          <w:rFonts w:ascii="Tahoma" w:hAnsi="Tahoma" w:cs="Tahoma"/>
          <w:sz w:val="22"/>
          <w:szCs w:val="22"/>
        </w:rPr>
        <w:t>smlouvou nebo pokyny objednatele.</w:t>
      </w:r>
    </w:p>
    <w:p w14:paraId="4A7CB493" w14:textId="00E87F75" w:rsidR="004C4741" w:rsidRPr="004713B9" w:rsidRDefault="004C4741" w:rsidP="00A5613D">
      <w:pPr>
        <w:widowControl w:val="0"/>
        <w:numPr>
          <w:ilvl w:val="1"/>
          <w:numId w:val="5"/>
        </w:numPr>
        <w:tabs>
          <w:tab w:val="clear" w:pos="360"/>
        </w:tabs>
        <w:snapToGrid w:val="0"/>
        <w:spacing w:before="120"/>
        <w:ind w:left="357" w:hanging="357"/>
        <w:jc w:val="both"/>
        <w:rPr>
          <w:rFonts w:ascii="Tahoma" w:hAnsi="Tahoma" w:cs="Tahoma"/>
          <w:b/>
          <w:bCs/>
          <w:sz w:val="22"/>
          <w:szCs w:val="22"/>
        </w:rPr>
      </w:pPr>
      <w:r w:rsidRPr="004713B9">
        <w:rPr>
          <w:rStyle w:val="normaltextrun"/>
          <w:rFonts w:ascii="Tahoma" w:hAnsi="Tahoma" w:cs="Tahoma"/>
          <w:b/>
          <w:bCs/>
          <w:sz w:val="22"/>
          <w:szCs w:val="22"/>
        </w:rPr>
        <w:t>Objednatel, příjemce plnění, prohlašuje, že plnění, které je předmětem smlouvy, nepoužije pro svou ekonomickou činnost, ale výlučně pro účely související s jeho činností při výkonu veřejné správy, při níž se nepovažuje za osobu povinnou k dani (viz § 5 odst. 3 zákona o DPH). Z uvedeného důvodu se na toto plnění nevztahuje režim přenesení daňové povinnosti dle § 92e uvedeného zákona a zhotovitelem bude vystavena faktura za zdanitelné plnění včetně daně z přidané hodnoty.</w:t>
      </w:r>
    </w:p>
    <w:p w14:paraId="7B2001F6" w14:textId="77777777" w:rsidR="00546CB5" w:rsidRPr="004A241C" w:rsidRDefault="00546CB5" w:rsidP="00A5613D">
      <w:pPr>
        <w:widowControl w:val="0"/>
        <w:numPr>
          <w:ilvl w:val="1"/>
          <w:numId w:val="5"/>
        </w:numPr>
        <w:tabs>
          <w:tab w:val="clear" w:pos="360"/>
        </w:tabs>
        <w:snapToGrid w:val="0"/>
        <w:spacing w:before="120"/>
        <w:ind w:left="357" w:hanging="357"/>
        <w:jc w:val="both"/>
        <w:rPr>
          <w:rFonts w:ascii="Tahoma" w:hAnsi="Tahoma" w:cs="Tahoma"/>
          <w:sz w:val="22"/>
          <w:szCs w:val="22"/>
        </w:rPr>
      </w:pPr>
      <w:r w:rsidRPr="40A21B9B">
        <w:rPr>
          <w:rFonts w:ascii="Tahoma" w:hAnsi="Tahoma" w:cs="Tahoma"/>
          <w:sz w:val="22"/>
          <w:szCs w:val="22"/>
        </w:rPr>
        <w:t>Objednatel uplatní institut zvláštního způsobu zajištění daně dle § 109a zákona o DPH a hodnotu plnění odpovídající dani z přidané hodnoty uhradí v termínu splatnosti faktury stanoveném dle smlouvy přímo na osobní depozitní účet zhotovitele vedený u místně příslušného správce daně v případě, že:</w:t>
      </w:r>
    </w:p>
    <w:p w14:paraId="15F834F4" w14:textId="77777777" w:rsidR="00546CB5" w:rsidRPr="004A241C" w:rsidRDefault="00546CB5" w:rsidP="00A5613D">
      <w:pPr>
        <w:numPr>
          <w:ilvl w:val="0"/>
          <w:numId w:val="30"/>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zveřejněn v aplikaci „Registr DPH“ jako nespolehlivý plátce, nebo</w:t>
      </w:r>
    </w:p>
    <w:p w14:paraId="6E142E68" w14:textId="77777777" w:rsidR="00546CB5" w:rsidRPr="004A241C" w:rsidRDefault="00546CB5" w:rsidP="00A5613D">
      <w:pPr>
        <w:numPr>
          <w:ilvl w:val="0"/>
          <w:numId w:val="30"/>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v insolvenčním řízení, nebo</w:t>
      </w:r>
    </w:p>
    <w:p w14:paraId="17454DB6" w14:textId="77777777" w:rsidR="00546CB5" w:rsidRPr="004C4741" w:rsidRDefault="00546CB5" w:rsidP="00A5613D">
      <w:pPr>
        <w:numPr>
          <w:ilvl w:val="0"/>
          <w:numId w:val="30"/>
        </w:numPr>
        <w:spacing w:before="60"/>
        <w:ind w:left="714" w:hanging="357"/>
        <w:jc w:val="both"/>
        <w:rPr>
          <w:rFonts w:ascii="Tahoma" w:hAnsi="Tahoma" w:cs="Tahoma"/>
          <w:sz w:val="22"/>
          <w:szCs w:val="22"/>
        </w:rPr>
      </w:pPr>
      <w:r w:rsidRPr="004C4741">
        <w:rPr>
          <w:rFonts w:ascii="Tahoma" w:hAnsi="Tahoma" w:cs="Tahoma"/>
          <w:sz w:val="22"/>
          <w:szCs w:val="22"/>
        </w:rPr>
        <w:lastRenderedPageBreak/>
        <w:t>bankovní účet zhotovitele určený k úhradě plnění uvedený na faktuře nebude správcem daně zveřejněn v aplikaci „Registr DPH“.</w:t>
      </w:r>
    </w:p>
    <w:p w14:paraId="49B384F6" w14:textId="2B95804A" w:rsidR="00546CB5" w:rsidRDefault="00852D39" w:rsidP="00546CB5">
      <w:pPr>
        <w:spacing w:before="120"/>
        <w:ind w:left="357"/>
        <w:jc w:val="both"/>
        <w:rPr>
          <w:rFonts w:ascii="Tahoma" w:hAnsi="Tahoma" w:cs="Tahoma"/>
          <w:sz w:val="22"/>
          <w:szCs w:val="22"/>
        </w:rPr>
      </w:pPr>
      <w:r w:rsidRPr="40A21B9B">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546CB5" w:rsidRPr="40A21B9B">
        <w:rPr>
          <w:rFonts w:ascii="Tahoma" w:hAnsi="Tahoma" w:cs="Tahoma"/>
          <w:sz w:val="22"/>
          <w:szCs w:val="22"/>
        </w:rPr>
        <w:t>Objednatel nenese odpovědnost za případné penále a jiné postihy vyměřené či stanovené správcem daně zhotoviteli v</w:t>
      </w:r>
      <w:r w:rsidR="004454EA">
        <w:rPr>
          <w:rFonts w:ascii="Tahoma" w:hAnsi="Tahoma" w:cs="Tahoma"/>
          <w:sz w:val="22"/>
          <w:szCs w:val="22"/>
        </w:rPr>
        <w:t> </w:t>
      </w:r>
      <w:r w:rsidR="00546CB5" w:rsidRPr="40A21B9B">
        <w:rPr>
          <w:rFonts w:ascii="Tahoma" w:hAnsi="Tahoma" w:cs="Tahoma"/>
          <w:sz w:val="22"/>
          <w:szCs w:val="22"/>
        </w:rPr>
        <w:t>souvislosti s potenciálně pozdní úhradou DPH, tj. po datu splatnosti této daně.</w:t>
      </w:r>
    </w:p>
    <w:p w14:paraId="33A436C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6D032969" w14:textId="3FA7A5FD" w:rsidR="00D87FF3" w:rsidRDefault="004A2DDB" w:rsidP="00A5613D">
      <w:pPr>
        <w:pStyle w:val="Smlouva-slo0"/>
        <w:widowControl/>
        <w:numPr>
          <w:ilvl w:val="3"/>
          <w:numId w:val="6"/>
        </w:numPr>
        <w:spacing w:line="240" w:lineRule="auto"/>
        <w:rPr>
          <w:rFonts w:ascii="Tahoma" w:hAnsi="Tahoma" w:cs="Tahoma"/>
          <w:sz w:val="22"/>
          <w:szCs w:val="22"/>
        </w:rPr>
      </w:pPr>
      <w:r w:rsidRPr="00E11701">
        <w:rPr>
          <w:rFonts w:ascii="Tahoma" w:hAnsi="Tahoma" w:cs="Tahoma"/>
          <w:sz w:val="22"/>
          <w:szCs w:val="22"/>
        </w:rPr>
        <w:t xml:space="preserve">Objednatel předá </w:t>
      </w:r>
      <w:r w:rsidR="0051293B" w:rsidRPr="00E11701">
        <w:rPr>
          <w:rFonts w:ascii="Tahoma" w:hAnsi="Tahoma" w:cs="Tahoma"/>
          <w:sz w:val="22"/>
          <w:szCs w:val="22"/>
        </w:rPr>
        <w:t>a </w:t>
      </w:r>
      <w:r w:rsidRPr="00E11701">
        <w:rPr>
          <w:rFonts w:ascii="Tahoma" w:hAnsi="Tahoma" w:cs="Tahoma"/>
          <w:sz w:val="22"/>
          <w:szCs w:val="22"/>
        </w:rPr>
        <w:t>zhotovitel</w:t>
      </w:r>
      <w:r w:rsidR="001853A9" w:rsidRPr="00E11701">
        <w:rPr>
          <w:rFonts w:ascii="Tahoma" w:hAnsi="Tahoma" w:cs="Tahoma"/>
          <w:sz w:val="22"/>
          <w:szCs w:val="22"/>
        </w:rPr>
        <w:t xml:space="preserve"> převezme</w:t>
      </w:r>
      <w:r w:rsidR="0051293B" w:rsidRPr="00E11701">
        <w:rPr>
          <w:rFonts w:ascii="Tahoma" w:hAnsi="Tahoma" w:cs="Tahoma"/>
          <w:sz w:val="22"/>
          <w:szCs w:val="22"/>
        </w:rPr>
        <w:t xml:space="preserve"> staveniště nejpozději do </w:t>
      </w:r>
      <w:r w:rsidR="00AB75F5">
        <w:rPr>
          <w:rFonts w:ascii="Tahoma" w:hAnsi="Tahoma" w:cs="Tahoma"/>
          <w:sz w:val="22"/>
          <w:szCs w:val="22"/>
        </w:rPr>
        <w:t>10</w:t>
      </w:r>
      <w:r w:rsidR="00F73FEB" w:rsidRPr="00E11701">
        <w:rPr>
          <w:rFonts w:ascii="Tahoma" w:hAnsi="Tahoma" w:cs="Tahoma"/>
          <w:sz w:val="22"/>
          <w:szCs w:val="22"/>
        </w:rPr>
        <w:t xml:space="preserve"> </w:t>
      </w:r>
      <w:r w:rsidRPr="00E11701">
        <w:rPr>
          <w:rFonts w:ascii="Tahoma" w:hAnsi="Tahoma" w:cs="Tahoma"/>
          <w:sz w:val="22"/>
          <w:szCs w:val="22"/>
        </w:rPr>
        <w:t>kalendářních dnů o</w:t>
      </w:r>
      <w:r w:rsidR="00A26434" w:rsidRPr="00E11701">
        <w:rPr>
          <w:rFonts w:ascii="Tahoma" w:hAnsi="Tahoma" w:cs="Tahoma"/>
          <w:sz w:val="22"/>
          <w:szCs w:val="22"/>
        </w:rPr>
        <w:t>d</w:t>
      </w:r>
      <w:r w:rsidR="0051293B" w:rsidRPr="00E11701">
        <w:rPr>
          <w:rFonts w:ascii="Tahoma" w:hAnsi="Tahoma" w:cs="Tahoma"/>
          <w:sz w:val="22"/>
          <w:szCs w:val="22"/>
        </w:rPr>
        <w:t> </w:t>
      </w:r>
      <w:r w:rsidRPr="00E11701">
        <w:rPr>
          <w:rFonts w:ascii="Tahoma" w:hAnsi="Tahoma" w:cs="Tahoma"/>
          <w:sz w:val="22"/>
          <w:szCs w:val="22"/>
        </w:rPr>
        <w:t xml:space="preserve">nabytí účinnosti </w:t>
      </w:r>
      <w:r w:rsidR="00A26434" w:rsidRPr="00E11701">
        <w:rPr>
          <w:rFonts w:ascii="Tahoma" w:hAnsi="Tahoma" w:cs="Tahoma"/>
          <w:sz w:val="22"/>
          <w:szCs w:val="22"/>
        </w:rPr>
        <w:t xml:space="preserve">této </w:t>
      </w:r>
      <w:r w:rsidRPr="00E11701">
        <w:rPr>
          <w:rFonts w:ascii="Tahoma" w:hAnsi="Tahoma" w:cs="Tahoma"/>
          <w:sz w:val="22"/>
          <w:szCs w:val="22"/>
        </w:rPr>
        <w:t>smlouvy</w:t>
      </w:r>
      <w:r w:rsidR="0051293B" w:rsidRPr="00E11701">
        <w:rPr>
          <w:rFonts w:ascii="Tahoma" w:hAnsi="Tahoma" w:cs="Tahoma"/>
          <w:sz w:val="22"/>
          <w:szCs w:val="22"/>
        </w:rPr>
        <w:t>, nedohodnou</w:t>
      </w:r>
      <w:r w:rsidR="0051293B" w:rsidRPr="00E11701">
        <w:rPr>
          <w:rFonts w:ascii="Tahoma" w:hAnsi="Tahoma" w:cs="Tahoma"/>
          <w:sz w:val="22"/>
          <w:szCs w:val="22"/>
        </w:rPr>
        <w:noBreakHyphen/>
      </w:r>
      <w:r w:rsidR="00A44050" w:rsidRPr="00E11701">
        <w:rPr>
          <w:rFonts w:ascii="Tahoma" w:hAnsi="Tahoma" w:cs="Tahoma"/>
          <w:sz w:val="22"/>
          <w:szCs w:val="22"/>
        </w:rPr>
        <w:t xml:space="preserve">li se </w:t>
      </w:r>
      <w:r w:rsidR="00C5674D" w:rsidRPr="00E11701">
        <w:rPr>
          <w:rFonts w:ascii="Tahoma" w:hAnsi="Tahoma" w:cs="Tahoma"/>
          <w:sz w:val="22"/>
          <w:szCs w:val="22"/>
        </w:rPr>
        <w:t xml:space="preserve">smluvní </w:t>
      </w:r>
      <w:r w:rsidR="00A44050" w:rsidRPr="00E11701">
        <w:rPr>
          <w:rFonts w:ascii="Tahoma" w:hAnsi="Tahoma" w:cs="Tahoma"/>
          <w:sz w:val="22"/>
          <w:szCs w:val="22"/>
        </w:rPr>
        <w:t>strany</w:t>
      </w:r>
      <w:r w:rsidR="002413EF">
        <w:rPr>
          <w:rFonts w:ascii="Tahoma" w:hAnsi="Tahoma" w:cs="Tahoma"/>
          <w:sz w:val="22"/>
          <w:szCs w:val="22"/>
        </w:rPr>
        <w:t>, zejména s ohledem na klimatické podmínky,</w:t>
      </w:r>
      <w:r w:rsidR="00A44050" w:rsidRPr="00E11701">
        <w:rPr>
          <w:rFonts w:ascii="Tahoma" w:hAnsi="Tahoma" w:cs="Tahoma"/>
          <w:sz w:val="22"/>
          <w:szCs w:val="22"/>
        </w:rPr>
        <w:t xml:space="preserve"> písemně jinak</w:t>
      </w:r>
      <w:r w:rsidR="00E11701" w:rsidRPr="00E11701">
        <w:rPr>
          <w:rFonts w:ascii="Tahoma" w:hAnsi="Tahoma" w:cs="Tahoma"/>
          <w:sz w:val="22"/>
          <w:szCs w:val="22"/>
        </w:rPr>
        <w:t>.</w:t>
      </w:r>
    </w:p>
    <w:p w14:paraId="3DD5ECD9" w14:textId="53129C65" w:rsidR="00E11701" w:rsidRPr="00E11701" w:rsidRDefault="00E11701" w:rsidP="00D87FF3">
      <w:pPr>
        <w:pStyle w:val="Smlouva-slo0"/>
        <w:widowControl/>
        <w:spacing w:line="240" w:lineRule="auto"/>
        <w:ind w:left="357"/>
        <w:rPr>
          <w:rFonts w:ascii="Tahoma" w:hAnsi="Tahoma" w:cs="Tahoma"/>
          <w:sz w:val="22"/>
          <w:szCs w:val="22"/>
        </w:rPr>
      </w:pPr>
      <w:r w:rsidRPr="00E11701">
        <w:rPr>
          <w:rFonts w:ascii="Tahoma" w:hAnsi="Tahoma" w:cs="Tahoma"/>
          <w:sz w:val="22"/>
          <w:szCs w:val="22"/>
        </w:rPr>
        <w:t>Dohoda o změně termínu předání</w:t>
      </w:r>
      <w:r w:rsidR="00D87FF3">
        <w:rPr>
          <w:rFonts w:ascii="Tahoma" w:hAnsi="Tahoma" w:cs="Tahoma"/>
          <w:sz w:val="22"/>
          <w:szCs w:val="22"/>
        </w:rPr>
        <w:t xml:space="preserve"> a převzetí</w:t>
      </w:r>
      <w:r w:rsidRPr="00E11701">
        <w:rPr>
          <w:rFonts w:ascii="Tahoma" w:hAnsi="Tahoma" w:cs="Tahoma"/>
          <w:sz w:val="22"/>
          <w:szCs w:val="22"/>
        </w:rPr>
        <w:t xml:space="preserve"> staveniště bude učiněna formou zápisu ve stavebním deníku</w:t>
      </w:r>
      <w:r w:rsidRPr="00BF22B0">
        <w:rPr>
          <w:rFonts w:ascii="Tahoma" w:hAnsi="Tahoma" w:cs="Tahoma"/>
          <w:sz w:val="22"/>
          <w:szCs w:val="22"/>
        </w:rPr>
        <w:t xml:space="preserve"> nebo zápisu ze společného jednání smluvních stran v rámci přípravy realizace stavby</w:t>
      </w:r>
      <w:r w:rsidRPr="002A1A93">
        <w:rPr>
          <w:rFonts w:ascii="Tahoma" w:hAnsi="Tahoma" w:cs="Tahoma"/>
          <w:sz w:val="22"/>
          <w:szCs w:val="22"/>
        </w:rPr>
        <w:t>,</w:t>
      </w:r>
      <w:r w:rsidRPr="002A1A93">
        <w:rPr>
          <w:rFonts w:ascii="Tahoma" w:hAnsi="Tahoma" w:cs="Tahoma"/>
        </w:rPr>
        <w:t xml:space="preserve"> </w:t>
      </w:r>
      <w:r w:rsidRPr="00E11701">
        <w:rPr>
          <w:rFonts w:ascii="Tahoma" w:hAnsi="Tahoma" w:cs="Tahoma"/>
          <w:sz w:val="22"/>
          <w:szCs w:val="22"/>
        </w:rPr>
        <w:t>podepsaném zástupci zhotovitele i objednatele s tím, že za objednatele tuto dohodu učiní osoba oprávněná jednat ve věcech realizace stavby dle čl. I odst. 1 této smlouvy. Změnu termínu předání staveniště sjednanou výše uvedeným způsobem není nutno upravit dodatkem ke smlouvě.</w:t>
      </w:r>
    </w:p>
    <w:p w14:paraId="44BCE1B2" w14:textId="0BE92255" w:rsidR="004A2DDB" w:rsidRPr="00E11701" w:rsidRDefault="0051293B" w:rsidP="00A5613D">
      <w:pPr>
        <w:pStyle w:val="Smlouva-slo0"/>
        <w:widowControl/>
        <w:numPr>
          <w:ilvl w:val="3"/>
          <w:numId w:val="6"/>
        </w:numPr>
        <w:spacing w:line="240" w:lineRule="auto"/>
        <w:rPr>
          <w:rFonts w:ascii="Tahoma" w:hAnsi="Tahoma" w:cs="Tahoma"/>
          <w:sz w:val="22"/>
          <w:szCs w:val="22"/>
        </w:rPr>
      </w:pPr>
      <w:r w:rsidRPr="00E11701">
        <w:rPr>
          <w:rFonts w:ascii="Tahoma" w:hAnsi="Tahoma" w:cs="Tahoma"/>
          <w:sz w:val="22"/>
          <w:szCs w:val="22"/>
        </w:rPr>
        <w:t>O </w:t>
      </w:r>
      <w:r w:rsidR="004A2DDB" w:rsidRPr="00E11701">
        <w:rPr>
          <w:rFonts w:ascii="Tahoma" w:hAnsi="Tahoma" w:cs="Tahoma"/>
          <w:sz w:val="22"/>
          <w:szCs w:val="22"/>
        </w:rPr>
        <w:t>předání a převzetí</w:t>
      </w:r>
      <w:r w:rsidR="00E11701">
        <w:rPr>
          <w:rFonts w:ascii="Tahoma" w:hAnsi="Tahoma" w:cs="Tahoma"/>
          <w:sz w:val="22"/>
          <w:szCs w:val="22"/>
        </w:rPr>
        <w:t xml:space="preserve"> staveniště</w:t>
      </w:r>
      <w:r w:rsidR="004A2DDB" w:rsidRPr="00E11701">
        <w:rPr>
          <w:rFonts w:ascii="Tahoma" w:hAnsi="Tahoma" w:cs="Tahoma"/>
          <w:sz w:val="22"/>
          <w:szCs w:val="22"/>
        </w:rPr>
        <w:t xml:space="preserve"> vyhotoví smluvní strany zápis.</w:t>
      </w:r>
      <w:r w:rsidR="00E43E40" w:rsidRPr="00E11701">
        <w:rPr>
          <w:rFonts w:ascii="Tahoma" w:hAnsi="Tahoma" w:cs="Tahoma"/>
          <w:sz w:val="22"/>
          <w:szCs w:val="22"/>
        </w:rPr>
        <w:t xml:space="preserve"> </w:t>
      </w:r>
      <w:r w:rsidR="004A2DDB" w:rsidRPr="00E11701">
        <w:rPr>
          <w:rFonts w:ascii="Tahoma" w:hAnsi="Tahoma" w:cs="Tahoma"/>
          <w:sz w:val="22"/>
          <w:szCs w:val="22"/>
        </w:rPr>
        <w:t xml:space="preserve">Při předání staveniště objednatel předá zhotoviteli 1 </w:t>
      </w:r>
      <w:r w:rsidR="00A26434" w:rsidRPr="00E11701">
        <w:rPr>
          <w:rFonts w:ascii="Tahoma" w:hAnsi="Tahoma" w:cs="Tahoma"/>
          <w:sz w:val="22"/>
          <w:szCs w:val="22"/>
        </w:rPr>
        <w:t xml:space="preserve">vyhotovení </w:t>
      </w:r>
      <w:r w:rsidR="004A2DDB" w:rsidRPr="00E11701">
        <w:rPr>
          <w:rFonts w:ascii="Tahoma" w:hAnsi="Tahoma" w:cs="Tahoma"/>
          <w:sz w:val="22"/>
          <w:szCs w:val="22"/>
        </w:rPr>
        <w:t>projektové dokumentace stavby</w:t>
      </w:r>
      <w:r w:rsidR="008551FC" w:rsidRPr="008551FC">
        <w:rPr>
          <w:rFonts w:ascii="Tahoma" w:hAnsi="Tahoma" w:cs="Tahoma"/>
          <w:color w:val="0000FF"/>
          <w:sz w:val="22"/>
          <w:szCs w:val="22"/>
        </w:rPr>
        <w:t>,</w:t>
      </w:r>
      <w:r w:rsidR="008551FC" w:rsidRPr="008551FC">
        <w:rPr>
          <w:rFonts w:ascii="Tahoma" w:hAnsi="Tahoma" w:cs="Tahoma"/>
          <w:color w:val="0000FF"/>
          <w:sz w:val="22"/>
          <w:szCs w:val="22"/>
          <w:shd w:val="clear" w:color="auto" w:fill="FFFFFF"/>
        </w:rPr>
        <w:t xml:space="preserve"> </w:t>
      </w:r>
    </w:p>
    <w:p w14:paraId="1D2B31D3" w14:textId="77777777" w:rsidR="004A2DDB" w:rsidRPr="00F73FEB" w:rsidRDefault="004A2DDB" w:rsidP="00A5613D">
      <w:pPr>
        <w:pStyle w:val="Smlouva-slo0"/>
        <w:widowControl/>
        <w:numPr>
          <w:ilvl w:val="3"/>
          <w:numId w:val="6"/>
        </w:numPr>
        <w:tabs>
          <w:tab w:val="clear" w:pos="360"/>
        </w:tabs>
        <w:spacing w:line="240" w:lineRule="auto"/>
        <w:rPr>
          <w:rFonts w:ascii="Tahoma" w:hAnsi="Tahoma" w:cs="Tahoma"/>
          <w:sz w:val="22"/>
          <w:szCs w:val="22"/>
        </w:rPr>
      </w:pPr>
      <w:r w:rsidRPr="004F5D2D">
        <w:rPr>
          <w:rFonts w:ascii="Tahoma" w:hAnsi="Tahoma" w:cs="Tahoma"/>
          <w:sz w:val="22"/>
          <w:szCs w:val="22"/>
        </w:rPr>
        <w:t xml:space="preserve">Obvod staveniště je vymezen projektovou dokumentací. Pokud bude zhotovitel potřebovat pro realizaci díla prostor větší, zajistí si jej na vlastní </w:t>
      </w:r>
      <w:r w:rsidR="0051293B">
        <w:rPr>
          <w:rFonts w:ascii="Tahoma" w:hAnsi="Tahoma" w:cs="Tahoma"/>
          <w:sz w:val="22"/>
          <w:szCs w:val="22"/>
        </w:rPr>
        <w:t>náklady a </w:t>
      </w:r>
      <w:r w:rsidRPr="004F5D2D">
        <w:rPr>
          <w:rFonts w:ascii="Tahoma" w:hAnsi="Tahoma" w:cs="Tahoma"/>
          <w:sz w:val="22"/>
          <w:szCs w:val="22"/>
        </w:rPr>
        <w:t>vlastním jménem.</w:t>
      </w:r>
      <w:r w:rsidR="00F73FEB">
        <w:rPr>
          <w:rFonts w:ascii="Tahoma" w:hAnsi="Tahoma" w:cs="Tahoma"/>
          <w:sz w:val="22"/>
          <w:szCs w:val="22"/>
        </w:rPr>
        <w:t xml:space="preserve"> </w:t>
      </w:r>
      <w:r w:rsidRPr="00F73FEB">
        <w:rPr>
          <w:rFonts w:ascii="Tahoma" w:hAnsi="Tahoma" w:cs="Tahoma"/>
          <w:sz w:val="22"/>
          <w:szCs w:val="22"/>
        </w:rPr>
        <w:t>Určení základních vytyčovacích prvků bude provedeno při</w:t>
      </w:r>
      <w:r w:rsidR="0051293B" w:rsidRPr="00F73FEB">
        <w:rPr>
          <w:rFonts w:ascii="Tahoma" w:hAnsi="Tahoma" w:cs="Tahoma"/>
          <w:sz w:val="22"/>
          <w:szCs w:val="22"/>
        </w:rPr>
        <w:t> </w:t>
      </w:r>
      <w:r w:rsidRPr="00F73FEB">
        <w:rPr>
          <w:rFonts w:ascii="Tahoma" w:hAnsi="Tahoma" w:cs="Tahoma"/>
          <w:sz w:val="22"/>
          <w:szCs w:val="22"/>
        </w:rPr>
        <w:t>předání staveniště objednatelem.</w:t>
      </w:r>
    </w:p>
    <w:p w14:paraId="1D231C0F" w14:textId="77777777" w:rsidR="00F73FEB" w:rsidRDefault="004A2DDB" w:rsidP="00A5613D">
      <w:pPr>
        <w:pStyle w:val="Smlouva-slo0"/>
        <w:widowControl/>
        <w:numPr>
          <w:ilvl w:val="3"/>
          <w:numId w:val="6"/>
        </w:numPr>
        <w:tabs>
          <w:tab w:val="clear" w:pos="360"/>
        </w:tabs>
        <w:spacing w:line="240" w:lineRule="auto"/>
        <w:rPr>
          <w:rFonts w:ascii="Tahoma" w:hAnsi="Tahoma" w:cs="Tahoma"/>
          <w:sz w:val="22"/>
          <w:szCs w:val="22"/>
        </w:rPr>
      </w:pPr>
      <w:r w:rsidRPr="004F5D2D">
        <w:rPr>
          <w:rFonts w:ascii="Tahoma" w:hAnsi="Tahoma" w:cs="Tahoma"/>
          <w:sz w:val="22"/>
          <w:szCs w:val="22"/>
        </w:rPr>
        <w:t>Vodné, stočné, elektrickou energii a</w:t>
      </w:r>
      <w:r w:rsidR="0051293B">
        <w:rPr>
          <w:rFonts w:ascii="Tahoma" w:hAnsi="Tahoma" w:cs="Tahoma"/>
          <w:sz w:val="22"/>
          <w:szCs w:val="22"/>
        </w:rPr>
        <w:t> </w:t>
      </w:r>
      <w:r w:rsidRPr="004F5D2D">
        <w:rPr>
          <w:rFonts w:ascii="Tahoma" w:hAnsi="Tahoma" w:cs="Tahoma"/>
          <w:sz w:val="22"/>
          <w:szCs w:val="22"/>
        </w:rPr>
        <w:t>další média odebraná při</w:t>
      </w:r>
      <w:r w:rsidR="0051293B">
        <w:rPr>
          <w:rFonts w:ascii="Tahoma" w:hAnsi="Tahoma" w:cs="Tahoma"/>
          <w:sz w:val="22"/>
          <w:szCs w:val="22"/>
        </w:rPr>
        <w:t> </w:t>
      </w:r>
      <w:r w:rsidRPr="004F5D2D">
        <w:rPr>
          <w:rFonts w:ascii="Tahoma" w:hAnsi="Tahoma" w:cs="Tahoma"/>
          <w:sz w:val="22"/>
          <w:szCs w:val="22"/>
        </w:rPr>
        <w:t>provádění díla hradí zhotovitel. Zhotovitel zabezpečí na</w:t>
      </w:r>
      <w:r w:rsidR="0051293B">
        <w:rPr>
          <w:rFonts w:ascii="Tahoma" w:hAnsi="Tahoma" w:cs="Tahoma"/>
          <w:sz w:val="22"/>
          <w:szCs w:val="22"/>
        </w:rPr>
        <w:t> </w:t>
      </w:r>
      <w:r w:rsidRPr="004F5D2D">
        <w:rPr>
          <w:rFonts w:ascii="Tahoma" w:hAnsi="Tahoma" w:cs="Tahoma"/>
          <w:sz w:val="22"/>
          <w:szCs w:val="22"/>
        </w:rPr>
        <w:t>své náklady odběrné místo a</w:t>
      </w:r>
      <w:r w:rsidR="0051293B">
        <w:rPr>
          <w:rFonts w:ascii="Tahoma" w:hAnsi="Tahoma" w:cs="Tahoma"/>
          <w:sz w:val="22"/>
          <w:szCs w:val="22"/>
        </w:rPr>
        <w:t> </w:t>
      </w:r>
      <w:r w:rsidRPr="004F5D2D">
        <w:rPr>
          <w:rFonts w:ascii="Tahoma" w:hAnsi="Tahoma" w:cs="Tahoma"/>
          <w:sz w:val="22"/>
          <w:szCs w:val="22"/>
        </w:rPr>
        <w:t>měření odběr</w:t>
      </w:r>
      <w:r w:rsidR="0051293B">
        <w:rPr>
          <w:rFonts w:ascii="Tahoma" w:hAnsi="Tahoma" w:cs="Tahoma"/>
          <w:sz w:val="22"/>
          <w:szCs w:val="22"/>
        </w:rPr>
        <w:t>u médií. Odběrná místa budou po </w:t>
      </w:r>
      <w:r w:rsidRPr="004F5D2D">
        <w:rPr>
          <w:rFonts w:ascii="Tahoma" w:hAnsi="Tahoma" w:cs="Tahoma"/>
          <w:sz w:val="22"/>
          <w:szCs w:val="22"/>
        </w:rPr>
        <w:t>celou dobu výstavby přístupná objednateli a</w:t>
      </w:r>
      <w:r w:rsidR="0051293B">
        <w:rPr>
          <w:rFonts w:ascii="Tahoma" w:hAnsi="Tahoma" w:cs="Tahoma"/>
          <w:sz w:val="22"/>
          <w:szCs w:val="22"/>
        </w:rPr>
        <w:t> </w:t>
      </w:r>
      <w:r w:rsidRPr="004F5D2D">
        <w:rPr>
          <w:rFonts w:ascii="Tahoma" w:hAnsi="Tahoma" w:cs="Tahoma"/>
          <w:sz w:val="22"/>
          <w:szCs w:val="22"/>
        </w:rPr>
        <w:t xml:space="preserve">osobě vykonávající technický dozor stavebníka. </w:t>
      </w:r>
    </w:p>
    <w:p w14:paraId="66F82BF6" w14:textId="77777777" w:rsidR="004A2DDB" w:rsidRPr="00F73FEB" w:rsidRDefault="004A2DDB" w:rsidP="00A5613D">
      <w:pPr>
        <w:pStyle w:val="Smlouva-slo0"/>
        <w:widowControl/>
        <w:numPr>
          <w:ilvl w:val="3"/>
          <w:numId w:val="6"/>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 Náklady na ostrahu</w:t>
      </w:r>
      <w:r w:rsidR="0051293B" w:rsidRPr="00F73FEB">
        <w:rPr>
          <w:rFonts w:ascii="Tahoma" w:hAnsi="Tahoma" w:cs="Tahoma"/>
          <w:sz w:val="22"/>
          <w:szCs w:val="22"/>
        </w:rPr>
        <w:t xml:space="preserve"> jsou již zahrnuty v ceně za </w:t>
      </w:r>
      <w:r w:rsidRPr="00F73FEB">
        <w:rPr>
          <w:rFonts w:ascii="Tahoma" w:hAnsi="Tahoma" w:cs="Tahoma"/>
          <w:sz w:val="22"/>
          <w:szCs w:val="22"/>
        </w:rPr>
        <w:t>dílo.</w:t>
      </w:r>
    </w:p>
    <w:p w14:paraId="59BB6544" w14:textId="77777777" w:rsidR="004A2DDB" w:rsidRPr="004F5D2D" w:rsidRDefault="004A2DDB" w:rsidP="00A5613D">
      <w:pPr>
        <w:pStyle w:val="Smlouva-slo0"/>
        <w:widowControl/>
        <w:numPr>
          <w:ilvl w:val="3"/>
          <w:numId w:val="6"/>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sidR="0051293B">
        <w:rPr>
          <w:rFonts w:ascii="Tahoma" w:hAnsi="Tahoma" w:cs="Tahoma"/>
          <w:sz w:val="22"/>
          <w:szCs w:val="22"/>
        </w:rPr>
        <w:t> </w:t>
      </w:r>
      <w:r w:rsidRPr="004F5D2D">
        <w:rPr>
          <w:rFonts w:ascii="Tahoma" w:hAnsi="Tahoma" w:cs="Tahoma"/>
          <w:sz w:val="22"/>
          <w:szCs w:val="22"/>
        </w:rPr>
        <w:t xml:space="preserve">vyčistit staveniště </w:t>
      </w:r>
      <w:r w:rsidRPr="00BD176E">
        <w:rPr>
          <w:rFonts w:ascii="Tahoma" w:hAnsi="Tahoma" w:cs="Tahoma"/>
          <w:sz w:val="22"/>
          <w:szCs w:val="22"/>
        </w:rPr>
        <w:t>do</w:t>
      </w:r>
      <w:r w:rsidR="0051293B" w:rsidRPr="00BD176E">
        <w:rPr>
          <w:rFonts w:ascii="Tahoma" w:hAnsi="Tahoma" w:cs="Tahoma"/>
          <w:sz w:val="22"/>
          <w:szCs w:val="22"/>
        </w:rPr>
        <w:t> </w:t>
      </w:r>
      <w:r w:rsidR="00FC596E" w:rsidRPr="002649AA">
        <w:rPr>
          <w:rFonts w:ascii="Tahoma" w:hAnsi="Tahoma" w:cs="Tahoma"/>
          <w:sz w:val="22"/>
          <w:szCs w:val="22"/>
        </w:rPr>
        <w:t>14</w:t>
      </w:r>
      <w:r w:rsidRPr="002649AA">
        <w:rPr>
          <w:rFonts w:ascii="Tahoma" w:hAnsi="Tahoma" w:cs="Tahoma"/>
          <w:sz w:val="22"/>
          <w:szCs w:val="22"/>
        </w:rPr>
        <w:t xml:space="preserve"> dnů </w:t>
      </w:r>
      <w:r w:rsidRPr="004F5D2D">
        <w:rPr>
          <w:rFonts w:ascii="Tahoma" w:hAnsi="Tahoma" w:cs="Tahoma"/>
          <w:sz w:val="22"/>
          <w:szCs w:val="22"/>
        </w:rPr>
        <w:t>od</w:t>
      </w:r>
      <w:r w:rsidR="0051293B">
        <w:rPr>
          <w:rFonts w:ascii="Tahoma" w:hAnsi="Tahoma" w:cs="Tahoma"/>
          <w:sz w:val="22"/>
          <w:szCs w:val="22"/>
        </w:rPr>
        <w:t> </w:t>
      </w:r>
      <w:r w:rsidR="001F6E09" w:rsidRPr="004F5D2D">
        <w:rPr>
          <w:rFonts w:ascii="Tahoma" w:hAnsi="Tahoma" w:cs="Tahoma"/>
          <w:sz w:val="22"/>
          <w:szCs w:val="22"/>
        </w:rPr>
        <w:t>provedení</w:t>
      </w:r>
      <w:r w:rsidR="00F73FEB">
        <w:rPr>
          <w:rFonts w:ascii="Tahoma" w:hAnsi="Tahoma" w:cs="Tahoma"/>
          <w:sz w:val="22"/>
          <w:szCs w:val="22"/>
        </w:rPr>
        <w:t xml:space="preserve"> díla</w:t>
      </w:r>
      <w:r w:rsidRPr="004F5D2D">
        <w:rPr>
          <w:rFonts w:ascii="Tahoma" w:hAnsi="Tahoma" w:cs="Tahoma"/>
          <w:sz w:val="22"/>
          <w:szCs w:val="22"/>
        </w:rPr>
        <w:t>. Při</w:t>
      </w:r>
      <w:r w:rsidR="00A26434">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sidR="0051293B">
        <w:rPr>
          <w:rFonts w:ascii="Tahoma" w:hAnsi="Tahoma" w:cs="Tahoma"/>
          <w:sz w:val="22"/>
          <w:szCs w:val="22"/>
        </w:rPr>
        <w:t> </w:t>
      </w:r>
      <w:r w:rsidRPr="004F5D2D">
        <w:rPr>
          <w:rFonts w:ascii="Tahoma" w:hAnsi="Tahoma" w:cs="Tahoma"/>
          <w:sz w:val="22"/>
          <w:szCs w:val="22"/>
        </w:rPr>
        <w:t>škody</w:t>
      </w:r>
      <w:r w:rsidR="0051293B">
        <w:rPr>
          <w:rFonts w:ascii="Tahoma" w:hAnsi="Tahoma" w:cs="Tahoma"/>
          <w:sz w:val="22"/>
          <w:szCs w:val="22"/>
        </w:rPr>
        <w:t>, které mu tím vznikly.</w:t>
      </w:r>
    </w:p>
    <w:p w14:paraId="0528C6EF" w14:textId="77777777" w:rsidR="004A2DDB" w:rsidRPr="004F5D2D" w:rsidRDefault="004A2DDB" w:rsidP="00A5613D">
      <w:pPr>
        <w:pStyle w:val="Smlouva-slo0"/>
        <w:widowControl/>
        <w:numPr>
          <w:ilvl w:val="3"/>
          <w:numId w:val="6"/>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08648184" w14:textId="701F12CC" w:rsidR="004A2DDB" w:rsidRDefault="004A2DDB" w:rsidP="00A5613D">
      <w:pPr>
        <w:pStyle w:val="Smlouva-slo0"/>
        <w:widowControl/>
        <w:numPr>
          <w:ilvl w:val="3"/>
          <w:numId w:val="6"/>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14:paraId="623B3FC8" w14:textId="77777777" w:rsidR="00B7552E" w:rsidRPr="00B7552E" w:rsidRDefault="00E943FD" w:rsidP="00A335A8">
      <w:pPr>
        <w:pStyle w:val="Smlouva-slo0"/>
        <w:keepNext/>
        <w:widowControl/>
        <w:numPr>
          <w:ilvl w:val="3"/>
          <w:numId w:val="6"/>
        </w:numPr>
        <w:tabs>
          <w:tab w:val="clear" w:pos="360"/>
        </w:tabs>
        <w:spacing w:before="360" w:line="240" w:lineRule="auto"/>
        <w:jc w:val="center"/>
        <w:rPr>
          <w:rFonts w:ascii="Tahoma" w:hAnsi="Tahoma" w:cs="Tahoma"/>
          <w:b/>
          <w:sz w:val="22"/>
          <w:szCs w:val="22"/>
        </w:rPr>
      </w:pPr>
      <w:r w:rsidRPr="00B7552E">
        <w:rPr>
          <w:rFonts w:ascii="Tahoma" w:hAnsi="Tahoma" w:cs="Tahoma"/>
          <w:sz w:val="22"/>
          <w:szCs w:val="22"/>
        </w:rPr>
        <w:t xml:space="preserve">Zhotovitel se zavazuje řádně označit staveniště v souladu s právními předpisy a pravidly </w:t>
      </w:r>
    </w:p>
    <w:p w14:paraId="12C94B65" w14:textId="20E73DD1" w:rsidR="004A2DDB" w:rsidRPr="00B7552E" w:rsidRDefault="002A0962" w:rsidP="00B7552E">
      <w:pPr>
        <w:pStyle w:val="Smlouva-slo0"/>
        <w:keepNext/>
        <w:widowControl/>
        <w:spacing w:before="360" w:line="240" w:lineRule="auto"/>
        <w:jc w:val="center"/>
        <w:rPr>
          <w:rFonts w:ascii="Tahoma" w:hAnsi="Tahoma" w:cs="Tahoma"/>
          <w:b/>
          <w:sz w:val="22"/>
          <w:szCs w:val="22"/>
        </w:rPr>
      </w:pPr>
      <w:r w:rsidRPr="00B7552E">
        <w:rPr>
          <w:rFonts w:ascii="Tahoma" w:hAnsi="Tahoma" w:cs="Tahoma"/>
          <w:b/>
          <w:sz w:val="22"/>
          <w:szCs w:val="22"/>
        </w:rPr>
        <w:t>I</w:t>
      </w:r>
      <w:r w:rsidR="004A2DDB" w:rsidRPr="00B7552E">
        <w:rPr>
          <w:rFonts w:ascii="Tahoma" w:hAnsi="Tahoma" w:cs="Tahoma"/>
          <w:b/>
          <w:sz w:val="22"/>
          <w:szCs w:val="22"/>
        </w:rPr>
        <w:t>X.</w:t>
      </w:r>
      <w:r w:rsidR="00A045E6" w:rsidRPr="00B7552E">
        <w:rPr>
          <w:rFonts w:ascii="Tahoma" w:hAnsi="Tahoma" w:cs="Tahoma"/>
          <w:b/>
          <w:sz w:val="22"/>
          <w:szCs w:val="22"/>
        </w:rPr>
        <w:br/>
      </w:r>
      <w:r w:rsidR="004A2DDB" w:rsidRPr="00B7552E">
        <w:rPr>
          <w:rFonts w:ascii="Tahoma" w:hAnsi="Tahoma" w:cs="Tahoma"/>
          <w:b/>
          <w:sz w:val="22"/>
          <w:szCs w:val="22"/>
        </w:rPr>
        <w:t>Provádění díla</w:t>
      </w:r>
      <w:r w:rsidRPr="00B7552E">
        <w:rPr>
          <w:rFonts w:ascii="Tahoma" w:hAnsi="Tahoma" w:cs="Tahoma"/>
          <w:b/>
          <w:sz w:val="22"/>
          <w:szCs w:val="22"/>
        </w:rPr>
        <w:t>, práva a povinnosti smluvních stran</w:t>
      </w:r>
    </w:p>
    <w:p w14:paraId="4F5E1C23" w14:textId="77777777" w:rsidR="004A2DDB" w:rsidRPr="004F5D2D"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686A3843" w14:textId="77777777" w:rsidR="004A2DDB" w:rsidRPr="004F5D2D" w:rsidRDefault="008563D6" w:rsidP="00A5613D">
      <w:pPr>
        <w:pStyle w:val="Smlouva-slo0"/>
        <w:numPr>
          <w:ilvl w:val="1"/>
          <w:numId w:val="9"/>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lastRenderedPageBreak/>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4DFD6277" w14:textId="77777777" w:rsidR="004A2DDB" w:rsidRPr="004F5D2D" w:rsidRDefault="008563D6" w:rsidP="00A5613D">
      <w:pPr>
        <w:pStyle w:val="Smlouva-slo0"/>
        <w:numPr>
          <w:ilvl w:val="1"/>
          <w:numId w:val="9"/>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0CB7604D" w14:textId="77777777" w:rsidR="004A2DDB" w:rsidRPr="004F5D2D" w:rsidRDefault="004A2DDB" w:rsidP="00A5613D">
      <w:pPr>
        <w:pStyle w:val="Smlouva-slo0"/>
        <w:numPr>
          <w:ilvl w:val="1"/>
          <w:numId w:val="9"/>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71F6211E" w14:textId="77777777" w:rsidR="00E43E40" w:rsidRPr="004F5D2D" w:rsidRDefault="0004714B" w:rsidP="00A5613D">
      <w:pPr>
        <w:pStyle w:val="Smlouva-slo0"/>
        <w:numPr>
          <w:ilvl w:val="1"/>
          <w:numId w:val="9"/>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w:t>
      </w:r>
      <w:r w:rsidR="008563D6">
        <w:rPr>
          <w:rFonts w:ascii="Tahoma" w:hAnsi="Tahoma" w:cs="Tahoma"/>
          <w:sz w:val="22"/>
          <w:szCs w:val="22"/>
        </w:rPr>
        <w:t> 7 </w:t>
      </w:r>
      <w:r w:rsidRPr="004F5D2D">
        <w:rPr>
          <w:rFonts w:ascii="Tahoma" w:hAnsi="Tahoma" w:cs="Tahoma"/>
          <w:sz w:val="22"/>
          <w:szCs w:val="22"/>
        </w:rPr>
        <w:t>dnů od</w:t>
      </w:r>
      <w:r w:rsidR="008563D6">
        <w:rPr>
          <w:rFonts w:ascii="Tahoma" w:hAnsi="Tahoma" w:cs="Tahoma"/>
          <w:sz w:val="22"/>
          <w:szCs w:val="22"/>
        </w:rPr>
        <w:t> </w:t>
      </w:r>
      <w:r w:rsidRPr="004F5D2D">
        <w:rPr>
          <w:rFonts w:ascii="Tahoma" w:hAnsi="Tahoma" w:cs="Tahoma"/>
          <w:sz w:val="22"/>
          <w:szCs w:val="22"/>
        </w:rPr>
        <w:t xml:space="preserve">předání staveniště </w:t>
      </w:r>
      <w:r w:rsidR="008563D6">
        <w:rPr>
          <w:rFonts w:ascii="Tahoma" w:hAnsi="Tahoma" w:cs="Tahoma"/>
          <w:sz w:val="22"/>
          <w:szCs w:val="22"/>
        </w:rPr>
        <w:t>zpracovat a </w:t>
      </w:r>
      <w:r w:rsidR="004A2DDB" w:rsidRPr="004F5D2D">
        <w:rPr>
          <w:rFonts w:ascii="Tahoma" w:hAnsi="Tahoma" w:cs="Tahoma"/>
          <w:sz w:val="22"/>
          <w:szCs w:val="22"/>
        </w:rPr>
        <w:t xml:space="preserve">objednateli </w:t>
      </w:r>
      <w:r w:rsidR="004A2DDB" w:rsidRPr="00AA3365">
        <w:rPr>
          <w:rFonts w:ascii="Tahoma" w:hAnsi="Tahoma" w:cs="Tahoma"/>
          <w:sz w:val="22"/>
          <w:szCs w:val="22"/>
        </w:rPr>
        <w:t xml:space="preserve">předat </w:t>
      </w:r>
      <w:r w:rsidR="00F73FEB" w:rsidRPr="00AA3365">
        <w:rPr>
          <w:rFonts w:ascii="Tahoma" w:hAnsi="Tahoma" w:cs="Tahoma"/>
          <w:sz w:val="22"/>
          <w:szCs w:val="22"/>
        </w:rPr>
        <w:t>podrobný</w:t>
      </w:r>
      <w:r w:rsidR="00F73FEB">
        <w:rPr>
          <w:rFonts w:ascii="Tahoma" w:hAnsi="Tahoma" w:cs="Tahoma"/>
          <w:sz w:val="22"/>
          <w:szCs w:val="22"/>
        </w:rPr>
        <w:t xml:space="preserve"> </w:t>
      </w:r>
      <w:r w:rsidR="004A2DDB" w:rsidRPr="004F5D2D">
        <w:rPr>
          <w:rFonts w:ascii="Tahoma" w:hAnsi="Tahoma" w:cs="Tahoma"/>
          <w:sz w:val="22"/>
          <w:szCs w:val="22"/>
        </w:rPr>
        <w:t>harmonogram výstavby. Zhotovitel je povinen harmonogram výstavby průběžně aktualizovat a</w:t>
      </w:r>
      <w:r w:rsidR="008563D6">
        <w:rPr>
          <w:rFonts w:ascii="Tahoma" w:hAnsi="Tahoma" w:cs="Tahoma"/>
          <w:sz w:val="22"/>
          <w:szCs w:val="22"/>
        </w:rPr>
        <w:t> </w:t>
      </w:r>
      <w:r w:rsidR="004A2DDB" w:rsidRPr="004F5D2D">
        <w:rPr>
          <w:rFonts w:ascii="Tahoma" w:hAnsi="Tahoma" w:cs="Tahoma"/>
          <w:sz w:val="22"/>
          <w:szCs w:val="22"/>
        </w:rPr>
        <w:t xml:space="preserve">aktualizace neprodleně předkládat </w:t>
      </w:r>
      <w:r w:rsidR="00495FD8" w:rsidRPr="00E92972">
        <w:rPr>
          <w:rFonts w:ascii="Tahoma" w:hAnsi="Tahoma" w:cs="Tahoma"/>
          <w:sz w:val="22"/>
          <w:szCs w:val="22"/>
        </w:rPr>
        <w:t>osobě vykonávající technický dozor stavebníka</w:t>
      </w:r>
      <w:r w:rsidR="00495FD8" w:rsidRPr="004F5D2D">
        <w:rPr>
          <w:rFonts w:ascii="Tahoma" w:hAnsi="Tahoma" w:cs="Tahoma"/>
          <w:sz w:val="22"/>
          <w:szCs w:val="22"/>
        </w:rPr>
        <w:t xml:space="preserve"> </w:t>
      </w:r>
      <w:r w:rsidR="00495FD8">
        <w:rPr>
          <w:rFonts w:ascii="Tahoma" w:hAnsi="Tahoma" w:cs="Tahoma"/>
          <w:sz w:val="22"/>
          <w:szCs w:val="22"/>
        </w:rPr>
        <w:t xml:space="preserve">a </w:t>
      </w:r>
      <w:r w:rsidR="004A2DDB" w:rsidRPr="004F5D2D">
        <w:rPr>
          <w:rFonts w:ascii="Tahoma" w:hAnsi="Tahoma" w:cs="Tahoma"/>
          <w:sz w:val="22"/>
          <w:szCs w:val="22"/>
        </w:rPr>
        <w:t>objednateli</w:t>
      </w:r>
      <w:r w:rsidR="00E43E40" w:rsidRPr="004F5D2D">
        <w:rPr>
          <w:rFonts w:ascii="Tahoma" w:hAnsi="Tahoma" w:cs="Tahoma"/>
          <w:sz w:val="22"/>
          <w:szCs w:val="22"/>
        </w:rPr>
        <w:t>,</w:t>
      </w:r>
    </w:p>
    <w:p w14:paraId="0A61701E" w14:textId="77777777" w:rsidR="00134EC6" w:rsidRPr="004F5D2D" w:rsidRDefault="008563D6" w:rsidP="00A5613D">
      <w:pPr>
        <w:pStyle w:val="Smlouva-slo0"/>
        <w:numPr>
          <w:ilvl w:val="1"/>
          <w:numId w:val="9"/>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14:paraId="2264E0A8" w14:textId="515776D8" w:rsidR="001727EA" w:rsidRPr="001727EA" w:rsidRDefault="004A2DDB" w:rsidP="00A5613D">
      <w:pPr>
        <w:pStyle w:val="Smlouva-slo0"/>
        <w:numPr>
          <w:ilvl w:val="0"/>
          <w:numId w:val="9"/>
        </w:numPr>
        <w:spacing w:line="240" w:lineRule="auto"/>
        <w:rPr>
          <w:rFonts w:ascii="Tahoma" w:hAnsi="Tahoma" w:cs="Tahoma"/>
          <w:sz w:val="22"/>
          <w:szCs w:val="22"/>
        </w:rPr>
      </w:pPr>
      <w:r w:rsidRPr="001727EA">
        <w:rPr>
          <w:rFonts w:ascii="Tahoma" w:hAnsi="Tahoma" w:cs="Tahoma"/>
          <w:sz w:val="22"/>
          <w:szCs w:val="22"/>
        </w:rPr>
        <w:t>Zhotovitel je p</w:t>
      </w:r>
      <w:r w:rsidR="008563D6" w:rsidRPr="001727EA">
        <w:rPr>
          <w:rFonts w:ascii="Tahoma" w:hAnsi="Tahoma" w:cs="Tahoma"/>
          <w:sz w:val="22"/>
          <w:szCs w:val="22"/>
        </w:rPr>
        <w:t>ovinen informovat objednatele</w:t>
      </w:r>
      <w:r w:rsidR="00672EAB">
        <w:rPr>
          <w:rFonts w:ascii="Tahoma" w:hAnsi="Tahoma" w:cs="Tahoma"/>
          <w:sz w:val="22"/>
          <w:szCs w:val="22"/>
        </w:rPr>
        <w:t xml:space="preserve"> a zároveň osobu vykonávající technický dozor stavebníka</w:t>
      </w:r>
      <w:r w:rsidR="008563D6" w:rsidRPr="001727EA">
        <w:rPr>
          <w:rFonts w:ascii="Tahoma" w:hAnsi="Tahoma" w:cs="Tahoma"/>
          <w:sz w:val="22"/>
          <w:szCs w:val="22"/>
        </w:rPr>
        <w:t xml:space="preserve"> o </w:t>
      </w:r>
      <w:r w:rsidRPr="001727EA">
        <w:rPr>
          <w:rFonts w:ascii="Tahoma" w:hAnsi="Tahoma" w:cs="Tahoma"/>
          <w:sz w:val="22"/>
          <w:szCs w:val="22"/>
        </w:rPr>
        <w:t>skutečnostech majících vliv na</w:t>
      </w:r>
      <w:r w:rsidR="008563D6" w:rsidRPr="001727EA">
        <w:rPr>
          <w:rFonts w:ascii="Tahoma" w:hAnsi="Tahoma" w:cs="Tahoma"/>
          <w:sz w:val="22"/>
          <w:szCs w:val="22"/>
        </w:rPr>
        <w:t> </w:t>
      </w:r>
      <w:r w:rsidRPr="001727EA">
        <w:rPr>
          <w:rFonts w:ascii="Tahoma" w:hAnsi="Tahoma" w:cs="Tahoma"/>
          <w:sz w:val="22"/>
          <w:szCs w:val="22"/>
        </w:rPr>
        <w:t xml:space="preserve">plnění </w:t>
      </w:r>
      <w:r w:rsidR="00A26434">
        <w:rPr>
          <w:rFonts w:ascii="Tahoma" w:hAnsi="Tahoma" w:cs="Tahoma"/>
          <w:sz w:val="22"/>
          <w:szCs w:val="22"/>
        </w:rPr>
        <w:t xml:space="preserve">této </w:t>
      </w:r>
      <w:r w:rsidRPr="001727EA">
        <w:rPr>
          <w:rFonts w:ascii="Tahoma" w:hAnsi="Tahoma" w:cs="Tahoma"/>
          <w:sz w:val="22"/>
          <w:szCs w:val="22"/>
        </w:rPr>
        <w:t>smlouvy, a</w:t>
      </w:r>
      <w:r w:rsidR="008563D6" w:rsidRPr="001727EA">
        <w:rPr>
          <w:rFonts w:ascii="Tahoma" w:hAnsi="Tahoma" w:cs="Tahoma"/>
          <w:sz w:val="22"/>
          <w:szCs w:val="22"/>
        </w:rPr>
        <w:t> </w:t>
      </w:r>
      <w:r w:rsidRPr="001727EA">
        <w:rPr>
          <w:rFonts w:ascii="Tahoma" w:hAnsi="Tahoma" w:cs="Tahoma"/>
          <w:sz w:val="22"/>
          <w:szCs w:val="22"/>
        </w:rPr>
        <w:t>to neprodleně, nejpozději následující pracovní den poté, kdy příslušná skutečnost nastane nebo zhotovitel zjistí, že by nastat mohla. Informace dle</w:t>
      </w:r>
      <w:r w:rsidR="008563D6" w:rsidRPr="001727EA">
        <w:rPr>
          <w:rFonts w:ascii="Tahoma" w:hAnsi="Tahoma" w:cs="Tahoma"/>
          <w:sz w:val="22"/>
          <w:szCs w:val="22"/>
        </w:rPr>
        <w:t> </w:t>
      </w:r>
      <w:r w:rsidRPr="001727EA">
        <w:rPr>
          <w:rFonts w:ascii="Tahoma" w:hAnsi="Tahoma" w:cs="Tahoma"/>
          <w:sz w:val="22"/>
          <w:szCs w:val="22"/>
        </w:rPr>
        <w:t xml:space="preserve">předchozí věty budou </w:t>
      </w:r>
      <w:r w:rsidR="00672EAB">
        <w:rPr>
          <w:rFonts w:ascii="Tahoma" w:hAnsi="Tahoma" w:cs="Tahoma"/>
          <w:sz w:val="22"/>
          <w:szCs w:val="22"/>
        </w:rPr>
        <w:t xml:space="preserve">objednateli </w:t>
      </w:r>
      <w:r w:rsidRPr="001727EA">
        <w:rPr>
          <w:rFonts w:ascii="Tahoma" w:hAnsi="Tahoma" w:cs="Tahoma"/>
          <w:sz w:val="22"/>
          <w:szCs w:val="22"/>
        </w:rPr>
        <w:t>zaslány elektronickou poštou na</w:t>
      </w:r>
      <w:r w:rsidR="008563D6" w:rsidRPr="001727EA">
        <w:rPr>
          <w:rFonts w:ascii="Tahoma" w:hAnsi="Tahoma" w:cs="Tahoma"/>
          <w:sz w:val="22"/>
          <w:szCs w:val="22"/>
        </w:rPr>
        <w:t> </w:t>
      </w:r>
      <w:r w:rsidRPr="001727EA">
        <w:rPr>
          <w:rFonts w:ascii="Tahoma" w:hAnsi="Tahoma" w:cs="Tahoma"/>
          <w:sz w:val="22"/>
          <w:szCs w:val="22"/>
        </w:rPr>
        <w:t>adresu</w:t>
      </w:r>
      <w:r w:rsidRPr="00543338">
        <w:rPr>
          <w:rFonts w:ascii="Tahoma" w:hAnsi="Tahoma" w:cs="Tahoma"/>
          <w:sz w:val="22"/>
          <w:szCs w:val="22"/>
        </w:rPr>
        <w:t xml:space="preserve">: </w:t>
      </w:r>
      <w:hyperlink r:id="rId11" w:history="1">
        <w:r w:rsidR="00C677C4" w:rsidRPr="00893AAC">
          <w:rPr>
            <w:rStyle w:val="Hypertextovodkaz"/>
            <w:rFonts w:ascii="Tahoma" w:hAnsi="Tahoma" w:cs="Tahoma"/>
            <w:sz w:val="22"/>
            <w:szCs w:val="22"/>
          </w:rPr>
          <w:t>vondal@kolofikopava.cz</w:t>
        </w:r>
      </w:hyperlink>
      <w:r w:rsidR="00C677C4">
        <w:rPr>
          <w:rFonts w:ascii="Tahoma" w:hAnsi="Tahoma" w:cs="Tahoma"/>
          <w:sz w:val="22"/>
          <w:szCs w:val="22"/>
        </w:rPr>
        <w:t xml:space="preserve">. </w:t>
      </w:r>
      <w:r w:rsidRPr="001727EA">
        <w:rPr>
          <w:rFonts w:ascii="Tahoma" w:hAnsi="Tahoma" w:cs="Tahoma"/>
          <w:sz w:val="22"/>
          <w:szCs w:val="22"/>
        </w:rPr>
        <w:t xml:space="preserve"> Zhotovitel je povinen i</w:t>
      </w:r>
      <w:r w:rsidR="008563D6" w:rsidRPr="001727EA">
        <w:rPr>
          <w:rFonts w:ascii="Tahoma" w:hAnsi="Tahoma" w:cs="Tahoma"/>
          <w:sz w:val="22"/>
          <w:szCs w:val="22"/>
        </w:rPr>
        <w:t>nformovat objednatele</w:t>
      </w:r>
      <w:r w:rsidR="00672EAB">
        <w:rPr>
          <w:rFonts w:ascii="Tahoma" w:hAnsi="Tahoma" w:cs="Tahoma"/>
          <w:sz w:val="22"/>
          <w:szCs w:val="22"/>
        </w:rPr>
        <w:t xml:space="preserve"> a osobou vykonávající technický dozor stavebníka</w:t>
      </w:r>
      <w:r w:rsidR="008563D6" w:rsidRPr="001727EA">
        <w:rPr>
          <w:rFonts w:ascii="Tahoma" w:hAnsi="Tahoma" w:cs="Tahoma"/>
          <w:sz w:val="22"/>
          <w:szCs w:val="22"/>
        </w:rPr>
        <w:t xml:space="preserve"> zejména:</w:t>
      </w:r>
    </w:p>
    <w:p w14:paraId="130B418F" w14:textId="77777777" w:rsidR="004A2DDB" w:rsidRPr="004F5D2D" w:rsidRDefault="008563D6" w:rsidP="00A5613D">
      <w:pPr>
        <w:pStyle w:val="Smlouva-slo0"/>
        <w:numPr>
          <w:ilvl w:val="0"/>
          <w:numId w:val="27"/>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14:paraId="31DECB17" w14:textId="77777777" w:rsidR="004A2DDB" w:rsidRPr="004F5D2D" w:rsidRDefault="004A2DDB" w:rsidP="00A5613D">
      <w:pPr>
        <w:pStyle w:val="Smlouva-slo0"/>
        <w:numPr>
          <w:ilvl w:val="0"/>
          <w:numId w:val="27"/>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14:paraId="4B21F76A" w14:textId="7A514792" w:rsidR="004A2DDB" w:rsidRPr="004F5D2D" w:rsidRDefault="004A2DDB" w:rsidP="00A5613D">
      <w:pPr>
        <w:pStyle w:val="Smlouva-slo0"/>
        <w:numPr>
          <w:ilvl w:val="0"/>
          <w:numId w:val="27"/>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sidR="008563D6">
        <w:rPr>
          <w:rFonts w:ascii="Tahoma" w:hAnsi="Tahoma" w:cs="Tahoma"/>
          <w:sz w:val="22"/>
          <w:szCs w:val="22"/>
        </w:rPr>
        <w:noBreakHyphen/>
      </w:r>
      <w:r w:rsidRPr="004F5D2D">
        <w:rPr>
          <w:rFonts w:ascii="Tahoma" w:hAnsi="Tahoma" w:cs="Tahoma"/>
          <w:sz w:val="22"/>
          <w:szCs w:val="22"/>
        </w:rPr>
        <w:t>li</w:t>
      </w:r>
      <w:r w:rsidR="008563D6">
        <w:rPr>
          <w:rFonts w:ascii="Tahoma" w:hAnsi="Tahoma" w:cs="Tahoma"/>
          <w:sz w:val="22"/>
          <w:szCs w:val="22"/>
        </w:rPr>
        <w:t xml:space="preserve"> </w:t>
      </w:r>
      <w:r w:rsidRPr="004F5D2D">
        <w:rPr>
          <w:rFonts w:ascii="Tahoma" w:hAnsi="Tahoma" w:cs="Tahoma"/>
          <w:sz w:val="22"/>
          <w:szCs w:val="22"/>
        </w:rPr>
        <w:t xml:space="preserve">v projektové dokumentaci </w:t>
      </w:r>
      <w:r w:rsidR="00C677C4">
        <w:rPr>
          <w:rFonts w:ascii="Tahoma" w:hAnsi="Tahoma" w:cs="Tahoma"/>
          <w:sz w:val="22"/>
          <w:szCs w:val="22"/>
        </w:rPr>
        <w:t>demolice</w:t>
      </w:r>
      <w:r w:rsidR="00C677C4" w:rsidRPr="004F5D2D">
        <w:rPr>
          <w:rFonts w:ascii="Tahoma" w:hAnsi="Tahoma" w:cs="Tahoma"/>
          <w:sz w:val="22"/>
          <w:szCs w:val="22"/>
        </w:rPr>
        <w:t xml:space="preserve"> </w:t>
      </w:r>
      <w:r w:rsidRPr="004F5D2D">
        <w:rPr>
          <w:rFonts w:ascii="Tahoma" w:hAnsi="Tahoma" w:cs="Tahoma"/>
          <w:sz w:val="22"/>
          <w:szCs w:val="22"/>
        </w:rPr>
        <w:t>dle</w:t>
      </w:r>
      <w:r w:rsidR="008563D6">
        <w:rPr>
          <w:rFonts w:ascii="Tahoma" w:hAnsi="Tahoma" w:cs="Tahoma"/>
          <w:sz w:val="22"/>
          <w:szCs w:val="22"/>
        </w:rPr>
        <w:t> </w:t>
      </w:r>
      <w:r w:rsidRPr="004F5D2D">
        <w:rPr>
          <w:rFonts w:ascii="Tahoma" w:hAnsi="Tahoma" w:cs="Tahoma"/>
          <w:sz w:val="22"/>
          <w:szCs w:val="22"/>
        </w:rPr>
        <w:t>této</w:t>
      </w:r>
      <w:r w:rsidR="008563D6">
        <w:rPr>
          <w:rFonts w:ascii="Tahoma" w:hAnsi="Tahoma" w:cs="Tahoma"/>
          <w:sz w:val="22"/>
          <w:szCs w:val="22"/>
        </w:rPr>
        <w:t xml:space="preserve"> smlouvy vady. Objednatel se na </w:t>
      </w:r>
      <w:r w:rsidRPr="004F5D2D">
        <w:rPr>
          <w:rFonts w:ascii="Tahoma" w:hAnsi="Tahoma" w:cs="Tahoma"/>
          <w:sz w:val="22"/>
          <w:szCs w:val="22"/>
        </w:rPr>
        <w:t>základě informace zhotovitele vyjádří, zda budou vady odstraněny,</w:t>
      </w:r>
      <w:r w:rsidR="008563D6">
        <w:rPr>
          <w:rFonts w:ascii="Tahoma" w:hAnsi="Tahoma" w:cs="Tahoma"/>
          <w:sz w:val="22"/>
          <w:szCs w:val="22"/>
        </w:rPr>
        <w:t xml:space="preserve"> </w:t>
      </w:r>
      <w:r w:rsidRPr="004F5D2D">
        <w:rPr>
          <w:rFonts w:ascii="Tahoma" w:hAnsi="Tahoma" w:cs="Tahoma"/>
          <w:sz w:val="22"/>
          <w:szCs w:val="22"/>
        </w:rPr>
        <w:t>či na provedení díla dle</w:t>
      </w:r>
      <w:r w:rsidR="008563D6">
        <w:rPr>
          <w:rFonts w:ascii="Tahoma" w:hAnsi="Tahoma" w:cs="Tahoma"/>
          <w:sz w:val="22"/>
          <w:szCs w:val="22"/>
        </w:rPr>
        <w:t> </w:t>
      </w:r>
      <w:r w:rsidRPr="004F5D2D">
        <w:rPr>
          <w:rFonts w:ascii="Tahoma" w:hAnsi="Tahoma" w:cs="Tahoma"/>
          <w:sz w:val="22"/>
          <w:szCs w:val="22"/>
        </w:rPr>
        <w:t>vadné projektové dokumentace trvá. Pokud se objednatel rozhodne vady odstranit a</w:t>
      </w:r>
      <w:r w:rsidR="008563D6">
        <w:rPr>
          <w:rFonts w:ascii="Tahoma" w:hAnsi="Tahoma" w:cs="Tahoma"/>
          <w:sz w:val="22"/>
          <w:szCs w:val="22"/>
        </w:rPr>
        <w:t> </w:t>
      </w:r>
      <w:r w:rsidRPr="004F5D2D">
        <w:rPr>
          <w:rFonts w:ascii="Tahoma" w:hAnsi="Tahoma" w:cs="Tahoma"/>
          <w:sz w:val="22"/>
          <w:szCs w:val="22"/>
        </w:rPr>
        <w:t>jejich odstranění bude trvat déle než týden, dohodnou se zhotovitel a</w:t>
      </w:r>
      <w:r w:rsidR="008563D6">
        <w:rPr>
          <w:rFonts w:ascii="Tahoma" w:hAnsi="Tahoma" w:cs="Tahoma"/>
          <w:sz w:val="22"/>
          <w:szCs w:val="22"/>
        </w:rPr>
        <w:t> </w:t>
      </w:r>
      <w:r w:rsidRPr="004F5D2D">
        <w:rPr>
          <w:rFonts w:ascii="Tahoma" w:hAnsi="Tahoma" w:cs="Tahoma"/>
          <w:sz w:val="22"/>
          <w:szCs w:val="22"/>
        </w:rPr>
        <w:t>objednatel na</w:t>
      </w:r>
      <w:r w:rsidR="008563D6">
        <w:rPr>
          <w:rFonts w:ascii="Tahoma" w:hAnsi="Tahoma" w:cs="Tahoma"/>
          <w:sz w:val="22"/>
          <w:szCs w:val="22"/>
        </w:rPr>
        <w:t> </w:t>
      </w:r>
      <w:r w:rsidRPr="004F5D2D">
        <w:rPr>
          <w:rFonts w:ascii="Tahoma" w:hAnsi="Tahoma" w:cs="Tahoma"/>
          <w:sz w:val="22"/>
          <w:szCs w:val="22"/>
        </w:rPr>
        <w:t>dalším p</w:t>
      </w:r>
      <w:r w:rsidR="008563D6">
        <w:rPr>
          <w:rFonts w:ascii="Tahoma" w:hAnsi="Tahoma" w:cs="Tahoma"/>
          <w:sz w:val="22"/>
          <w:szCs w:val="22"/>
        </w:rPr>
        <w:t>ostupu do doby odstranění vady.</w:t>
      </w:r>
    </w:p>
    <w:p w14:paraId="711D70FA" w14:textId="77777777" w:rsidR="00BB3051" w:rsidRPr="00BB3051" w:rsidRDefault="00BB3051" w:rsidP="00A5613D">
      <w:pPr>
        <w:pStyle w:val="Smlouva-slo0"/>
        <w:numPr>
          <w:ilvl w:val="0"/>
          <w:numId w:val="9"/>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sidR="009204E2">
        <w:rPr>
          <w:rFonts w:ascii="Tahoma" w:hAnsi="Tahoma" w:cs="Tahoma"/>
          <w:sz w:val="22"/>
          <w:szCs w:val="22"/>
        </w:rPr>
        <w:t>vč. jejího rozsahu a obsahu dl</w:t>
      </w:r>
      <w:r w:rsidR="001B4AF4">
        <w:rPr>
          <w:rFonts w:ascii="Tahoma" w:hAnsi="Tahoma" w:cs="Tahoma"/>
          <w:sz w:val="22"/>
          <w:szCs w:val="22"/>
        </w:rPr>
        <w:t>e požadavků stavebního zákona a </w:t>
      </w:r>
      <w:r w:rsidR="009204E2">
        <w:rPr>
          <w:rFonts w:ascii="Tahoma" w:hAnsi="Tahoma" w:cs="Tahoma"/>
          <w:sz w:val="22"/>
          <w:szCs w:val="22"/>
        </w:rPr>
        <w:t xml:space="preserve">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1219CE20" w14:textId="77777777" w:rsidR="004A2DDB"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14:paraId="030556FA" w14:textId="77777777" w:rsidR="00EA243D" w:rsidRPr="00EA243D" w:rsidRDefault="00EA243D" w:rsidP="00A5613D">
      <w:pPr>
        <w:pStyle w:val="Smlouva-slo0"/>
        <w:numPr>
          <w:ilvl w:val="0"/>
          <w:numId w:val="9"/>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7EE674E1" w14:textId="77777777" w:rsidR="004A2DDB" w:rsidRPr="004F5D2D"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8563D6">
        <w:rPr>
          <w:rFonts w:ascii="Tahoma" w:hAnsi="Tahoma" w:cs="Tahoma"/>
          <w:sz w:val="22"/>
          <w:szCs w:val="22"/>
        </w:rPr>
        <w:t> </w:t>
      </w:r>
      <w:r w:rsidRPr="004F5D2D">
        <w:rPr>
          <w:rFonts w:ascii="Tahoma" w:hAnsi="Tahoma" w:cs="Tahoma"/>
          <w:sz w:val="22"/>
          <w:szCs w:val="22"/>
        </w:rPr>
        <w:t>zajištění dostupnosti projektové dokumentace a</w:t>
      </w:r>
      <w:r w:rsidR="008563D6">
        <w:rPr>
          <w:rFonts w:ascii="Tahoma" w:hAnsi="Tahoma" w:cs="Tahoma"/>
          <w:sz w:val="22"/>
          <w:szCs w:val="22"/>
        </w:rPr>
        <w:t> </w:t>
      </w:r>
      <w:r w:rsidRPr="004F5D2D">
        <w:rPr>
          <w:rFonts w:ascii="Tahoma" w:hAnsi="Tahoma" w:cs="Tahoma"/>
          <w:sz w:val="22"/>
          <w:szCs w:val="22"/>
        </w:rPr>
        <w:t>všech dokladů potřebných k provádění stavby dle</w:t>
      </w:r>
      <w:r w:rsidR="008563D6">
        <w:rPr>
          <w:rFonts w:ascii="Tahoma" w:hAnsi="Tahoma" w:cs="Tahoma"/>
          <w:sz w:val="22"/>
          <w:szCs w:val="22"/>
        </w:rPr>
        <w:t> </w:t>
      </w:r>
      <w:r w:rsidRPr="004F5D2D">
        <w:rPr>
          <w:rFonts w:ascii="Tahoma" w:hAnsi="Tahoma" w:cs="Tahoma"/>
          <w:sz w:val="22"/>
          <w:szCs w:val="22"/>
        </w:rPr>
        <w:t>stavebního zákona. Projektová dokumentace a</w:t>
      </w:r>
      <w:r w:rsidR="008563D6">
        <w:rPr>
          <w:rFonts w:ascii="Tahoma" w:hAnsi="Tahoma" w:cs="Tahoma"/>
          <w:sz w:val="22"/>
          <w:szCs w:val="22"/>
        </w:rPr>
        <w:t> </w:t>
      </w:r>
      <w:r w:rsidRPr="004F5D2D">
        <w:rPr>
          <w:rFonts w:ascii="Tahoma" w:hAnsi="Tahoma" w:cs="Tahoma"/>
          <w:sz w:val="22"/>
          <w:szCs w:val="22"/>
        </w:rPr>
        <w:t>výše uvedené doklady musí být na</w:t>
      </w:r>
      <w:r w:rsidR="008563D6">
        <w:rPr>
          <w:rFonts w:ascii="Tahoma" w:hAnsi="Tahoma" w:cs="Tahoma"/>
          <w:sz w:val="22"/>
          <w:szCs w:val="22"/>
        </w:rPr>
        <w:t> </w:t>
      </w:r>
      <w:r w:rsidRPr="004F5D2D">
        <w:rPr>
          <w:rFonts w:ascii="Tahoma" w:hAnsi="Tahoma" w:cs="Tahoma"/>
          <w:sz w:val="22"/>
          <w:szCs w:val="22"/>
        </w:rPr>
        <w:t>staveništi přístupné kdykoliv v průběhu práce.</w:t>
      </w:r>
    </w:p>
    <w:p w14:paraId="6A1EE78E" w14:textId="2B4983A5" w:rsidR="004A2DDB"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3EA62141" w14:textId="77777777" w:rsidR="007361D2" w:rsidRDefault="00DC48CF" w:rsidP="00A5613D">
      <w:pPr>
        <w:pStyle w:val="Smlouva-slo0"/>
        <w:numPr>
          <w:ilvl w:val="0"/>
          <w:numId w:val="9"/>
        </w:numPr>
        <w:tabs>
          <w:tab w:val="clear" w:pos="360"/>
        </w:tabs>
        <w:spacing w:line="240" w:lineRule="auto"/>
        <w:ind w:left="357" w:hanging="357"/>
        <w:rPr>
          <w:rFonts w:ascii="Tahoma" w:hAnsi="Tahoma" w:cs="Tahoma"/>
          <w:sz w:val="22"/>
          <w:szCs w:val="22"/>
        </w:rPr>
      </w:pPr>
      <w:r w:rsidRPr="00E41577">
        <w:rPr>
          <w:rFonts w:ascii="Tahoma" w:hAnsi="Tahoma" w:cs="Tahoma"/>
          <w:sz w:val="22"/>
          <w:szCs w:val="22"/>
        </w:rPr>
        <w:t xml:space="preserve">Zhotovitel je povinen informovat objednatele o poddodavatelích, kteří se budou podílet na realizaci díla, a to před zahájením plnění části díla tímto </w:t>
      </w:r>
      <w:r w:rsidRPr="008551FC">
        <w:rPr>
          <w:rFonts w:ascii="Tahoma" w:hAnsi="Tahoma" w:cs="Tahoma"/>
          <w:sz w:val="22"/>
          <w:szCs w:val="22"/>
        </w:rPr>
        <w:t xml:space="preserve">poddodavatelem </w:t>
      </w:r>
      <w:r w:rsidR="001B4AF4" w:rsidRPr="008551FC">
        <w:rPr>
          <w:rFonts w:ascii="Tahoma" w:hAnsi="Tahoma" w:cs="Tahoma"/>
          <w:sz w:val="22"/>
          <w:szCs w:val="22"/>
        </w:rPr>
        <w:t>a </w:t>
      </w:r>
      <w:r w:rsidRPr="008551FC">
        <w:rPr>
          <w:rFonts w:ascii="Tahoma" w:hAnsi="Tahoma" w:cs="Tahoma"/>
          <w:sz w:val="22"/>
          <w:szCs w:val="22"/>
        </w:rPr>
        <w:t xml:space="preserve">předat </w:t>
      </w:r>
      <w:r w:rsidRPr="008551FC">
        <w:rPr>
          <w:rFonts w:ascii="Tahoma" w:hAnsi="Tahoma" w:cs="Tahoma"/>
          <w:sz w:val="22"/>
          <w:szCs w:val="22"/>
        </w:rPr>
        <w:lastRenderedPageBreak/>
        <w:t>objednateli originály prohlášení poddodavatelů o součinnosti s koordinátorem BOZP, jehož vzor je přílohou č. 2 této smlouvy. Povinnost</w:t>
      </w:r>
      <w:r w:rsidR="001B4AF4" w:rsidRPr="008551FC">
        <w:rPr>
          <w:rFonts w:ascii="Tahoma" w:hAnsi="Tahoma" w:cs="Tahoma"/>
          <w:sz w:val="22"/>
          <w:szCs w:val="22"/>
        </w:rPr>
        <w:t xml:space="preserve"> identifikovat poddodavatele se </w:t>
      </w:r>
      <w:r w:rsidRPr="008551FC">
        <w:rPr>
          <w:rFonts w:ascii="Tahoma" w:hAnsi="Tahoma" w:cs="Tahoma"/>
          <w:sz w:val="22"/>
          <w:szCs w:val="22"/>
        </w:rPr>
        <w:t xml:space="preserve">považuje </w:t>
      </w:r>
      <w:r w:rsidRPr="00E41577">
        <w:rPr>
          <w:rFonts w:ascii="Tahoma" w:hAnsi="Tahoma" w:cs="Tahoma"/>
          <w:sz w:val="22"/>
          <w:szCs w:val="22"/>
        </w:rPr>
        <w:t>za splněnou, jsou-li tyto úda</w:t>
      </w:r>
      <w:r w:rsidR="001B4AF4">
        <w:rPr>
          <w:rFonts w:ascii="Tahoma" w:hAnsi="Tahoma" w:cs="Tahoma"/>
          <w:sz w:val="22"/>
          <w:szCs w:val="22"/>
        </w:rPr>
        <w:t>je uvedeny ve stavebním deníku.</w:t>
      </w:r>
    </w:p>
    <w:p w14:paraId="06569F52" w14:textId="00F16765" w:rsidR="00553DF7" w:rsidRPr="001B4AF4" w:rsidRDefault="00706AAB" w:rsidP="00A5613D">
      <w:pPr>
        <w:pStyle w:val="Smlouva-slo0"/>
        <w:numPr>
          <w:ilvl w:val="0"/>
          <w:numId w:val="9"/>
        </w:numPr>
        <w:tabs>
          <w:tab w:val="clear" w:pos="360"/>
        </w:tabs>
        <w:spacing w:line="240" w:lineRule="auto"/>
        <w:ind w:left="357" w:hanging="357"/>
        <w:rPr>
          <w:rFonts w:ascii="Tahoma" w:hAnsi="Tahoma" w:cs="Tahoma"/>
          <w:sz w:val="22"/>
          <w:szCs w:val="22"/>
        </w:rPr>
      </w:pPr>
      <w:r w:rsidRPr="0024375D">
        <w:rPr>
          <w:rFonts w:ascii="Tahoma" w:hAnsi="Tahoma" w:cs="Tahoma"/>
          <w:sz w:val="22"/>
          <w:szCs w:val="22"/>
        </w:rPr>
        <w:t>Zhotovitel se zavazuje realizovat dílo prostřednictvím osob, kterými byla</w:t>
      </w:r>
      <w:r w:rsidR="001418FF">
        <w:rPr>
          <w:rFonts w:ascii="Tahoma" w:hAnsi="Tahoma" w:cs="Tahoma"/>
          <w:sz w:val="22"/>
          <w:szCs w:val="22"/>
        </w:rPr>
        <w:t xml:space="preserve"> v rámci zadávacího řízení na výběr zhotovitele stavby</w:t>
      </w:r>
      <w:r w:rsidRPr="0024375D">
        <w:rPr>
          <w:rFonts w:ascii="Tahoma" w:hAnsi="Tahoma" w:cs="Tahoma"/>
          <w:sz w:val="22"/>
          <w:szCs w:val="22"/>
        </w:rPr>
        <w:t xml:space="preserve"> prokazována kvalifikace</w:t>
      </w:r>
      <w:r w:rsidRPr="00706AAB">
        <w:rPr>
          <w:rFonts w:ascii="Tahoma" w:eastAsia="Calibri" w:hAnsi="Tahoma" w:cs="Tahoma"/>
          <w:sz w:val="22"/>
          <w:szCs w:val="22"/>
          <w:lang w:eastAsia="en-US"/>
        </w:rPr>
        <w:t xml:space="preserve"> </w:t>
      </w:r>
      <w:r w:rsidRPr="0024375D">
        <w:rPr>
          <w:rFonts w:ascii="Tahoma" w:hAnsi="Tahoma" w:cs="Tahoma"/>
          <w:sz w:val="22"/>
          <w:szCs w:val="22"/>
        </w:rPr>
        <w:t xml:space="preserve">(dále jen „odborná osoba“). Zhotovitel je oprávněn změnit odbornou osobu pouze z vážných důvodů, a to s předchozím písemným souhlasem objednatele (osoby oprávněné jednat ve věcech realizace stavby). Žádost o souhlas se změnou </w:t>
      </w:r>
      <w:r w:rsidRPr="008551FC">
        <w:rPr>
          <w:rFonts w:ascii="Tahoma" w:hAnsi="Tahoma" w:cs="Tahoma"/>
          <w:sz w:val="22"/>
          <w:szCs w:val="22"/>
        </w:rPr>
        <w:t xml:space="preserve">odborné osoby bude doložena doklady potřebnými k prokázání požadované kvalifikace </w:t>
      </w:r>
      <w:r w:rsidR="001B4AF4" w:rsidRPr="008551FC">
        <w:rPr>
          <w:rFonts w:ascii="Tahoma" w:hAnsi="Tahoma" w:cs="Tahoma"/>
          <w:sz w:val="22"/>
          <w:szCs w:val="22"/>
        </w:rPr>
        <w:t>a </w:t>
      </w:r>
      <w:r w:rsidRPr="008551FC">
        <w:rPr>
          <w:rFonts w:ascii="Tahoma" w:hAnsi="Tahoma" w:cs="Tahoma"/>
          <w:sz w:val="22"/>
          <w:szCs w:val="22"/>
        </w:rPr>
        <w:t xml:space="preserve">v případě, že odborná osoba je poddodavatelem zhotovitele, také originály prohlášení poddodavatelů o součinnosti s koordinátorem BOZP, jehož vzor je přílohou č. 2 této smlouvy. </w:t>
      </w:r>
      <w:r w:rsidRPr="0024375D">
        <w:rPr>
          <w:rFonts w:ascii="Tahoma" w:hAnsi="Tahoma" w:cs="Tahoma"/>
          <w:sz w:val="22"/>
          <w:szCs w:val="22"/>
        </w:rPr>
        <w:t>Objednatel 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r w:rsidRPr="001B4AF4">
        <w:rPr>
          <w:rFonts w:ascii="Tahoma" w:hAnsi="Tahoma" w:cs="Tahoma"/>
          <w:sz w:val="22"/>
          <w:szCs w:val="22"/>
        </w:rPr>
        <w:t>.</w:t>
      </w:r>
    </w:p>
    <w:p w14:paraId="442AC50F" w14:textId="77777777" w:rsidR="004A2DDB" w:rsidRPr="004F5D2D"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14:paraId="37D6BA19" w14:textId="77777777" w:rsidR="004A2DDB" w:rsidRPr="004F5D2D"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14:paraId="43AE2F44" w14:textId="0B4E699E" w:rsidR="004A2DDB" w:rsidRPr="004F5D2D"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nejméně </w:t>
      </w:r>
      <w:r w:rsidRPr="00763AAA">
        <w:rPr>
          <w:rFonts w:ascii="Tahoma" w:hAnsi="Tahoma" w:cs="Tahoma"/>
          <w:sz w:val="22"/>
          <w:szCs w:val="22"/>
        </w:rPr>
        <w:t>15</w:t>
      </w:r>
      <w:r w:rsidRPr="004F5D2D">
        <w:rPr>
          <w:rFonts w:ascii="Tahoma" w:hAnsi="Tahoma" w:cs="Tahoma"/>
          <w:sz w:val="22"/>
          <w:szCs w:val="22"/>
        </w:rPr>
        <w:t xml:space="preserve"> pracovních dnů předem oznámí správcům sítí a</w:t>
      </w:r>
      <w:r w:rsidR="00387DFA">
        <w:rPr>
          <w:rFonts w:ascii="Tahoma" w:hAnsi="Tahoma" w:cs="Tahoma"/>
          <w:sz w:val="22"/>
          <w:szCs w:val="22"/>
        </w:rPr>
        <w:t> </w:t>
      </w:r>
      <w:r w:rsidRPr="004F5D2D">
        <w:rPr>
          <w:rFonts w:ascii="Tahoma" w:hAnsi="Tahoma" w:cs="Tahoma"/>
          <w:sz w:val="22"/>
          <w:szCs w:val="22"/>
        </w:rPr>
        <w:t>osobě vykonávající technický dozor stavebníka práci v</w:t>
      </w:r>
      <w:r w:rsidR="00387DFA">
        <w:rPr>
          <w:rFonts w:ascii="Tahoma" w:hAnsi="Tahoma" w:cs="Tahoma"/>
          <w:sz w:val="22"/>
          <w:szCs w:val="22"/>
        </w:rPr>
        <w:t> </w:t>
      </w:r>
      <w:r w:rsidRPr="004F5D2D">
        <w:rPr>
          <w:rFonts w:ascii="Tahoma" w:hAnsi="Tahoma" w:cs="Tahoma"/>
          <w:sz w:val="22"/>
          <w:szCs w:val="22"/>
        </w:rPr>
        <w:t>ochranném pásmu</w:t>
      </w:r>
      <w:r w:rsidR="00831432">
        <w:rPr>
          <w:rFonts w:ascii="Tahoma" w:hAnsi="Tahoma" w:cs="Tahoma"/>
          <w:sz w:val="22"/>
          <w:szCs w:val="22"/>
        </w:rPr>
        <w:t>.</w:t>
      </w:r>
      <w:r w:rsidRPr="004F5D2D">
        <w:rPr>
          <w:rFonts w:ascii="Tahoma" w:hAnsi="Tahoma" w:cs="Tahoma"/>
          <w:sz w:val="22"/>
          <w:szCs w:val="22"/>
        </w:rPr>
        <w:t xml:space="preserve"> </w:t>
      </w:r>
    </w:p>
    <w:p w14:paraId="0C5829E9" w14:textId="77777777" w:rsidR="004A2DDB"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srozuměn s tím, že uhradí jakoukoliv opravu nebo výměnu plynoucí ze</w:t>
      </w:r>
      <w:r w:rsidR="00387DFA">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14:paraId="2D4C79D5" w14:textId="77777777" w:rsidR="00B02222" w:rsidRPr="008551FC" w:rsidRDefault="00B02222" w:rsidP="00A5613D">
      <w:pPr>
        <w:pStyle w:val="Smlouva-slo0"/>
        <w:numPr>
          <w:ilvl w:val="0"/>
          <w:numId w:val="9"/>
        </w:numPr>
        <w:tabs>
          <w:tab w:val="clear" w:pos="360"/>
        </w:tabs>
        <w:spacing w:line="240" w:lineRule="auto"/>
        <w:ind w:left="357" w:hanging="357"/>
        <w:rPr>
          <w:rFonts w:ascii="Tahoma" w:hAnsi="Tahoma" w:cs="Tahoma"/>
          <w:sz w:val="22"/>
          <w:szCs w:val="22"/>
        </w:rPr>
      </w:pPr>
      <w:r w:rsidRPr="008551FC">
        <w:rPr>
          <w:rFonts w:ascii="Tahoma" w:hAnsi="Tahoma" w:cs="Tahoma"/>
          <w:sz w:val="22"/>
          <w:szCs w:val="22"/>
        </w:rPr>
        <w:t>Zhotovitel</w:t>
      </w:r>
      <w:r w:rsidRPr="008551FC">
        <w:rPr>
          <w:rFonts w:ascii="Tahoma" w:hAnsi="Tahoma" w:cs="Tahoma"/>
          <w:snapToGrid/>
          <w:sz w:val="22"/>
          <w:szCs w:val="22"/>
        </w:rPr>
        <w:t xml:space="preserve"> je povinen do 7 dnů od nabytí účinnosti této smlouvy objednateli a koordinátorovi BOZP písemně sdělit veškeré údaje, které jsou předmětem oznámení o zahájení prací minimálně v rozsahu „Přílohy č. 4 k nařízení vlády č. 591/2006 Sb., o bližších minimálních požadavcích na bezpečnost a ochranu zdraví při práci na staveništích“.</w:t>
      </w:r>
    </w:p>
    <w:p w14:paraId="69EA9DF8" w14:textId="7A08B365" w:rsidR="00B53A7B" w:rsidRPr="006C582F" w:rsidRDefault="00B53A7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po</w:t>
      </w:r>
      <w:r w:rsidR="00387DFA">
        <w:rPr>
          <w:rFonts w:ascii="Tahoma" w:hAnsi="Tahoma" w:cs="Tahoma"/>
          <w:sz w:val="22"/>
          <w:szCs w:val="22"/>
        </w:rPr>
        <w:t> </w:t>
      </w:r>
      <w:r w:rsidRPr="004F5D2D">
        <w:rPr>
          <w:rFonts w:ascii="Tahoma" w:hAnsi="Tahoma" w:cs="Tahoma"/>
          <w:sz w:val="22"/>
          <w:szCs w:val="22"/>
        </w:rPr>
        <w:t xml:space="preserve">celou dobu realizace </w:t>
      </w:r>
      <w:r w:rsidR="00831432">
        <w:rPr>
          <w:rFonts w:ascii="Tahoma" w:hAnsi="Tahoma" w:cs="Tahoma"/>
          <w:sz w:val="22"/>
          <w:szCs w:val="22"/>
        </w:rPr>
        <w:t>demolice</w:t>
      </w:r>
      <w:r w:rsidR="00831432" w:rsidRPr="004F5D2D">
        <w:rPr>
          <w:rFonts w:ascii="Tahoma" w:hAnsi="Tahoma" w:cs="Tahoma"/>
          <w:sz w:val="22"/>
          <w:szCs w:val="22"/>
        </w:rPr>
        <w:t xml:space="preserve"> </w:t>
      </w:r>
      <w:r w:rsidRPr="004F5D2D">
        <w:rPr>
          <w:rFonts w:ascii="Tahoma" w:hAnsi="Tahoma" w:cs="Tahoma"/>
          <w:sz w:val="22"/>
          <w:szCs w:val="22"/>
        </w:rPr>
        <w:t xml:space="preserve">aktivně spolupracovat s projektantem a osobou vykonávající činnost při realizaci </w:t>
      </w:r>
      <w:r w:rsidR="00831432">
        <w:rPr>
          <w:rFonts w:ascii="Tahoma" w:hAnsi="Tahoma" w:cs="Tahoma"/>
          <w:sz w:val="22"/>
          <w:szCs w:val="22"/>
        </w:rPr>
        <w:t>demolice</w:t>
      </w:r>
      <w:r w:rsidRPr="004F5D2D">
        <w:rPr>
          <w:rFonts w:ascii="Tahoma" w:hAnsi="Tahoma" w:cs="Tahoma"/>
          <w:sz w:val="22"/>
          <w:szCs w:val="22"/>
        </w:rPr>
        <w:t>.</w:t>
      </w:r>
      <w:r w:rsidR="00670EBB">
        <w:rPr>
          <w:rFonts w:ascii="Tahoma" w:hAnsi="Tahoma" w:cs="Tahoma"/>
          <w:sz w:val="22"/>
          <w:szCs w:val="22"/>
        </w:rPr>
        <w:t xml:space="preserve"> </w:t>
      </w:r>
      <w:r w:rsidRPr="006C582F">
        <w:rPr>
          <w:rFonts w:ascii="Tahoma" w:hAnsi="Tahoma" w:cs="Tahoma"/>
          <w:sz w:val="22"/>
          <w:szCs w:val="22"/>
        </w:rPr>
        <w:t>V případě zjištění rozporu platné projektov</w:t>
      </w:r>
      <w:r w:rsidR="00387DFA" w:rsidRPr="006C582F">
        <w:rPr>
          <w:rFonts w:ascii="Tahoma" w:hAnsi="Tahoma" w:cs="Tahoma"/>
          <w:sz w:val="22"/>
          <w:szCs w:val="22"/>
        </w:rPr>
        <w:t>é dokumentace se skutečností na </w:t>
      </w:r>
      <w:r w:rsidRPr="006C582F">
        <w:rPr>
          <w:rFonts w:ascii="Tahoma" w:hAnsi="Tahoma" w:cs="Tahoma"/>
          <w:sz w:val="22"/>
          <w:szCs w:val="22"/>
        </w:rPr>
        <w:t>stavbě je zhotovitel po</w:t>
      </w:r>
      <w:r w:rsidR="00387DFA" w:rsidRPr="006C582F">
        <w:rPr>
          <w:rFonts w:ascii="Tahoma" w:hAnsi="Tahoma" w:cs="Tahoma"/>
          <w:sz w:val="22"/>
          <w:szCs w:val="22"/>
        </w:rPr>
        <w:t>vinen zjištěné rozpory řešit ve </w:t>
      </w:r>
      <w:r w:rsidRPr="006C582F">
        <w:rPr>
          <w:rFonts w:ascii="Tahoma" w:hAnsi="Tahoma" w:cs="Tahoma"/>
          <w:sz w:val="22"/>
          <w:szCs w:val="22"/>
        </w:rPr>
        <w:t>spolupráci s </w:t>
      </w:r>
      <w:r w:rsidR="009441CD" w:rsidRPr="006C582F">
        <w:rPr>
          <w:rFonts w:ascii="Tahoma" w:hAnsi="Tahoma" w:cs="Tahoma"/>
          <w:sz w:val="22"/>
          <w:szCs w:val="22"/>
        </w:rPr>
        <w:t>projektantem</w:t>
      </w:r>
      <w:r w:rsidRPr="006C582F">
        <w:rPr>
          <w:rFonts w:ascii="Tahoma" w:hAnsi="Tahoma" w:cs="Tahoma"/>
          <w:sz w:val="22"/>
          <w:szCs w:val="22"/>
        </w:rPr>
        <w:t>, a to bezodkladně.</w:t>
      </w:r>
    </w:p>
    <w:p w14:paraId="68BB18C5" w14:textId="77777777" w:rsidR="004A2DDB" w:rsidRPr="004F5D2D"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V</w:t>
      </w:r>
      <w:r w:rsidR="00387DFA">
        <w:rPr>
          <w:rFonts w:ascii="Tahoma" w:hAnsi="Tahoma" w:cs="Tahoma"/>
          <w:sz w:val="22"/>
          <w:szCs w:val="22"/>
        </w:rPr>
        <w:t> </w:t>
      </w:r>
      <w:r w:rsidRPr="004F5D2D">
        <w:rPr>
          <w:rFonts w:ascii="Tahoma" w:hAnsi="Tahoma" w:cs="Tahoma"/>
          <w:sz w:val="22"/>
          <w:szCs w:val="22"/>
        </w:rPr>
        <w:t>případě, že zhotovitel bude používat stavební stroje, které vyvolávají vibrace a</w:t>
      </w:r>
      <w:r w:rsidR="00387DFA">
        <w:rPr>
          <w:rFonts w:ascii="Tahoma" w:hAnsi="Tahoma" w:cs="Tahoma"/>
          <w:sz w:val="22"/>
          <w:szCs w:val="22"/>
        </w:rPr>
        <w:t> </w:t>
      </w:r>
      <w:r w:rsidRPr="004F5D2D">
        <w:rPr>
          <w:rFonts w:ascii="Tahoma" w:hAnsi="Tahoma" w:cs="Tahoma"/>
          <w:sz w:val="22"/>
          <w:szCs w:val="22"/>
        </w:rPr>
        <w:t>otřesy, zajistí si taková opatření, aby na</w:t>
      </w:r>
      <w:r w:rsidR="003460A4">
        <w:rPr>
          <w:rFonts w:ascii="Tahoma" w:hAnsi="Tahoma" w:cs="Tahoma"/>
          <w:sz w:val="22"/>
          <w:szCs w:val="22"/>
        </w:rPr>
        <w:t> </w:t>
      </w:r>
      <w:r w:rsidRPr="004F5D2D">
        <w:rPr>
          <w:rFonts w:ascii="Tahoma" w:hAnsi="Tahoma" w:cs="Tahoma"/>
          <w:sz w:val="22"/>
          <w:szCs w:val="22"/>
        </w:rPr>
        <w:t>blízkých stávajících objektech nedošlo vlivem stavební činnosti ke</w:t>
      </w:r>
      <w:r w:rsidR="003460A4">
        <w:rPr>
          <w:rFonts w:ascii="Tahoma" w:hAnsi="Tahoma" w:cs="Tahoma"/>
          <w:sz w:val="22"/>
          <w:szCs w:val="22"/>
        </w:rPr>
        <w:t> </w:t>
      </w:r>
      <w:r w:rsidRPr="004F5D2D">
        <w:rPr>
          <w:rFonts w:ascii="Tahoma" w:hAnsi="Tahoma" w:cs="Tahoma"/>
          <w:sz w:val="22"/>
          <w:szCs w:val="22"/>
        </w:rPr>
        <w:t>škodám. V</w:t>
      </w:r>
      <w:r w:rsidR="003460A4">
        <w:rPr>
          <w:rFonts w:ascii="Tahoma" w:hAnsi="Tahoma" w:cs="Tahoma"/>
          <w:sz w:val="22"/>
          <w:szCs w:val="22"/>
        </w:rPr>
        <w:t> </w:t>
      </w:r>
      <w:r w:rsidRPr="004F5D2D">
        <w:rPr>
          <w:rFonts w:ascii="Tahoma" w:hAnsi="Tahoma" w:cs="Tahoma"/>
          <w:sz w:val="22"/>
          <w:szCs w:val="22"/>
        </w:rPr>
        <w:t>opačném příp</w:t>
      </w:r>
      <w:r w:rsidR="003460A4">
        <w:rPr>
          <w:rFonts w:ascii="Tahoma" w:hAnsi="Tahoma" w:cs="Tahoma"/>
          <w:sz w:val="22"/>
          <w:szCs w:val="22"/>
        </w:rPr>
        <w:t>adě ponese plnou odpovědnost za </w:t>
      </w:r>
      <w:r w:rsidRPr="004F5D2D">
        <w:rPr>
          <w:rFonts w:ascii="Tahoma" w:hAnsi="Tahoma" w:cs="Tahoma"/>
          <w:sz w:val="22"/>
          <w:szCs w:val="22"/>
        </w:rPr>
        <w:t>způsobené škody a</w:t>
      </w:r>
      <w:r w:rsidR="003460A4">
        <w:rPr>
          <w:rFonts w:ascii="Tahoma" w:hAnsi="Tahoma" w:cs="Tahoma"/>
          <w:sz w:val="22"/>
          <w:szCs w:val="22"/>
        </w:rPr>
        <w:t> </w:t>
      </w:r>
      <w:r w:rsidRPr="004F5D2D">
        <w:rPr>
          <w:rFonts w:ascii="Tahoma" w:hAnsi="Tahoma" w:cs="Tahoma"/>
          <w:sz w:val="22"/>
          <w:szCs w:val="22"/>
        </w:rPr>
        <w:t>tyto škody uhradí.</w:t>
      </w:r>
    </w:p>
    <w:p w14:paraId="6CB22A0F" w14:textId="29B3898D" w:rsidR="004A2DDB" w:rsidRDefault="004A2DDB"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Bourací práce </w:t>
      </w:r>
      <w:r w:rsidR="00597B3E">
        <w:rPr>
          <w:rFonts w:ascii="Tahoma" w:hAnsi="Tahoma" w:cs="Tahoma"/>
          <w:sz w:val="22"/>
          <w:szCs w:val="22"/>
        </w:rPr>
        <w:t xml:space="preserve">způsobující </w:t>
      </w:r>
      <w:r w:rsidRPr="004F5D2D">
        <w:rPr>
          <w:rFonts w:ascii="Tahoma" w:hAnsi="Tahoma" w:cs="Tahoma"/>
          <w:sz w:val="22"/>
          <w:szCs w:val="22"/>
        </w:rPr>
        <w:t>hluk</w:t>
      </w:r>
      <w:r w:rsidR="00597B3E">
        <w:rPr>
          <w:rFonts w:ascii="Tahoma" w:hAnsi="Tahoma" w:cs="Tahoma"/>
          <w:sz w:val="22"/>
          <w:szCs w:val="22"/>
        </w:rPr>
        <w:t xml:space="preserve"> nebo</w:t>
      </w:r>
      <w:r w:rsidRPr="004F5D2D">
        <w:rPr>
          <w:rFonts w:ascii="Tahoma" w:hAnsi="Tahoma" w:cs="Tahoma"/>
          <w:sz w:val="22"/>
          <w:szCs w:val="22"/>
        </w:rPr>
        <w:t xml:space="preserve"> prach 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14:paraId="0A048241" w14:textId="77777777" w:rsidR="001A3315" w:rsidRPr="00EF6117" w:rsidRDefault="001A3315" w:rsidP="00A5613D">
      <w:pPr>
        <w:pStyle w:val="Smlouva-slo0"/>
        <w:numPr>
          <w:ilvl w:val="0"/>
          <w:numId w:val="9"/>
        </w:numPr>
        <w:spacing w:line="240" w:lineRule="auto"/>
        <w:rPr>
          <w:rFonts w:ascii="Tahoma" w:hAnsi="Tahoma" w:cs="Tahoma"/>
          <w:sz w:val="22"/>
          <w:szCs w:val="22"/>
        </w:rPr>
      </w:pPr>
      <w:r w:rsidRPr="000873A3">
        <w:rPr>
          <w:rFonts w:ascii="Tahoma" w:hAnsi="Tahoma" w:cs="Tahoma"/>
          <w:sz w:val="22"/>
          <w:szCs w:val="22"/>
        </w:rPr>
        <w:t xml:space="preserve">Zhotovitel je povinen umožnit výkon technického dozoru stavebníka, autorského dozoru </w:t>
      </w:r>
      <w:r w:rsidRPr="008551FC">
        <w:rPr>
          <w:rFonts w:ascii="Tahoma" w:hAnsi="Tahoma" w:cs="Tahoma"/>
          <w:sz w:val="22"/>
          <w:szCs w:val="22"/>
        </w:rPr>
        <w:t xml:space="preserve">projektanta </w:t>
      </w:r>
      <w:r w:rsidRPr="008551FC">
        <w:rPr>
          <w:rFonts w:ascii="Tahoma" w:hAnsi="Tahoma" w:cs="Tahoma"/>
          <w:snapToGrid/>
          <w:sz w:val="22"/>
          <w:szCs w:val="22"/>
        </w:rPr>
        <w:t>a výkon činnosti koordinátora BOZP</w:t>
      </w:r>
      <w:r w:rsidRPr="008551FC">
        <w:rPr>
          <w:rFonts w:ascii="Tahoma" w:hAnsi="Tahoma" w:cs="Tahoma"/>
          <w:sz w:val="22"/>
          <w:szCs w:val="22"/>
        </w:rPr>
        <w:t xml:space="preserve"> a umožnit </w:t>
      </w:r>
      <w:r w:rsidRPr="000873A3">
        <w:rPr>
          <w:rFonts w:ascii="Tahoma" w:hAnsi="Tahoma" w:cs="Tahoma"/>
          <w:sz w:val="22"/>
          <w:szCs w:val="22"/>
        </w:rPr>
        <w:t>osobám, které je vykonávají, vstup na stavbu a staveniště</w:t>
      </w:r>
      <w:r w:rsidRPr="00F850C3">
        <w:rPr>
          <w:rFonts w:ascii="Tahoma" w:hAnsi="Tahoma" w:cs="Tahoma"/>
          <w:iCs/>
          <w:sz w:val="22"/>
          <w:szCs w:val="22"/>
        </w:rPr>
        <w:t>.</w:t>
      </w:r>
    </w:p>
    <w:p w14:paraId="6A05B461" w14:textId="77777777" w:rsidR="00EF6117" w:rsidRPr="00EF6117" w:rsidRDefault="00EF6117" w:rsidP="00A5613D">
      <w:pPr>
        <w:pStyle w:val="Smlouva-slo0"/>
        <w:numPr>
          <w:ilvl w:val="0"/>
          <w:numId w:val="9"/>
        </w:numPr>
        <w:spacing w:line="240" w:lineRule="auto"/>
        <w:rPr>
          <w:rFonts w:ascii="Tahoma" w:hAnsi="Tahoma" w:cs="Tahoma"/>
          <w:sz w:val="22"/>
          <w:szCs w:val="22"/>
        </w:rPr>
      </w:pPr>
      <w:r w:rsidRPr="000873A3">
        <w:rPr>
          <w:rFonts w:ascii="Tahoma" w:hAnsi="Tahoma" w:cs="Tahoma"/>
          <w:sz w:val="22"/>
          <w:szCs w:val="22"/>
        </w:rPr>
        <w:t>Zhotovitel ani osoba s</w:t>
      </w:r>
      <w:r>
        <w:rPr>
          <w:rFonts w:ascii="Tahoma" w:hAnsi="Tahoma" w:cs="Tahoma"/>
          <w:sz w:val="22"/>
          <w:szCs w:val="22"/>
        </w:rPr>
        <w:t> </w:t>
      </w:r>
      <w:r w:rsidRPr="000873A3">
        <w:rPr>
          <w:rFonts w:ascii="Tahoma" w:hAnsi="Tahoma" w:cs="Tahoma"/>
          <w:sz w:val="22"/>
          <w:szCs w:val="22"/>
        </w:rPr>
        <w:t>ním 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14:paraId="77E5D2FD" w14:textId="77777777" w:rsidR="00DC078F" w:rsidRPr="00ED0793" w:rsidRDefault="00DC078F" w:rsidP="00ED0793">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14:paraId="46DC2760" w14:textId="77777777" w:rsidR="001609A0" w:rsidRPr="00AA3365" w:rsidRDefault="008F4914" w:rsidP="00A5613D">
      <w:pPr>
        <w:pStyle w:val="Smlouva-slo0"/>
        <w:numPr>
          <w:ilvl w:val="0"/>
          <w:numId w:val="9"/>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lastRenderedPageBreak/>
        <w:t xml:space="preserve">Kontrola prováděných prací </w:t>
      </w:r>
      <w:r w:rsidR="00550AB0" w:rsidRPr="00AA3365">
        <w:rPr>
          <w:rFonts w:ascii="Tahoma" w:hAnsi="Tahoma" w:cs="Tahoma"/>
          <w:sz w:val="22"/>
          <w:szCs w:val="22"/>
        </w:rPr>
        <w:t>bude</w:t>
      </w:r>
      <w:r w:rsidRPr="00AA3365">
        <w:rPr>
          <w:rFonts w:ascii="Tahoma" w:hAnsi="Tahoma" w:cs="Tahoma"/>
          <w:sz w:val="22"/>
          <w:szCs w:val="22"/>
        </w:rPr>
        <w:t xml:space="preserve"> realizována</w:t>
      </w:r>
      <w:r w:rsidR="001609A0" w:rsidRPr="00AA3365">
        <w:rPr>
          <w:rFonts w:ascii="Tahoma" w:hAnsi="Tahoma" w:cs="Tahoma"/>
          <w:sz w:val="22"/>
          <w:szCs w:val="22"/>
        </w:rPr>
        <w:t>:</w:t>
      </w:r>
    </w:p>
    <w:p w14:paraId="06DF6445" w14:textId="77777777" w:rsidR="001609A0" w:rsidRPr="00AA3365" w:rsidRDefault="008F4914" w:rsidP="00A5613D">
      <w:pPr>
        <w:pStyle w:val="Smlouva-slo0"/>
        <w:numPr>
          <w:ilvl w:val="0"/>
          <w:numId w:val="28"/>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 xml:space="preserve">osobou vykonávající </w:t>
      </w:r>
      <w:r w:rsidR="00550AB0" w:rsidRPr="00AA3365">
        <w:rPr>
          <w:rFonts w:ascii="Tahoma" w:hAnsi="Tahoma" w:cs="Tahoma"/>
          <w:sz w:val="22"/>
          <w:szCs w:val="22"/>
        </w:rPr>
        <w:t>t</w:t>
      </w:r>
      <w:r w:rsidRPr="00AA3365">
        <w:rPr>
          <w:rFonts w:ascii="Tahoma" w:hAnsi="Tahoma" w:cs="Tahoma"/>
          <w:sz w:val="22"/>
          <w:szCs w:val="22"/>
        </w:rPr>
        <w:t>echnický dozor stavebníka,</w:t>
      </w:r>
    </w:p>
    <w:p w14:paraId="43166F1A" w14:textId="30339230" w:rsidR="001609A0" w:rsidRPr="00AA3365" w:rsidRDefault="009963DC" w:rsidP="00A5613D">
      <w:pPr>
        <w:pStyle w:val="Smlouva-slo0"/>
        <w:numPr>
          <w:ilvl w:val="0"/>
          <w:numId w:val="28"/>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osobou vykonávající činnost</w:t>
      </w:r>
      <w:r w:rsidR="001609A0" w:rsidRPr="00AA3365">
        <w:rPr>
          <w:rFonts w:ascii="Tahoma" w:hAnsi="Tahoma" w:cs="Tahoma"/>
          <w:sz w:val="22"/>
          <w:szCs w:val="22"/>
        </w:rPr>
        <w:t>,</w:t>
      </w:r>
    </w:p>
    <w:p w14:paraId="4EB10F96" w14:textId="77777777" w:rsidR="001609A0" w:rsidRPr="008551FC" w:rsidRDefault="001609A0" w:rsidP="00A5613D">
      <w:pPr>
        <w:pStyle w:val="Smlouva-slo0"/>
        <w:numPr>
          <w:ilvl w:val="0"/>
          <w:numId w:val="28"/>
        </w:numPr>
        <w:tabs>
          <w:tab w:val="clear" w:pos="360"/>
          <w:tab w:val="num" w:pos="720"/>
        </w:tabs>
        <w:spacing w:line="240" w:lineRule="auto"/>
        <w:ind w:left="714" w:hanging="357"/>
        <w:rPr>
          <w:rFonts w:ascii="Tahoma" w:hAnsi="Tahoma" w:cs="Tahoma"/>
          <w:snapToGrid/>
          <w:sz w:val="22"/>
          <w:szCs w:val="22"/>
        </w:rPr>
      </w:pPr>
      <w:r w:rsidRPr="008551FC">
        <w:rPr>
          <w:rFonts w:ascii="Tahoma" w:hAnsi="Tahoma" w:cs="Tahoma"/>
          <w:snapToGrid/>
          <w:sz w:val="22"/>
          <w:szCs w:val="22"/>
        </w:rPr>
        <w:t>koordinátorem BOZP,</w:t>
      </w:r>
    </w:p>
    <w:p w14:paraId="79AFD0D8" w14:textId="77777777" w:rsidR="00592867" w:rsidRPr="00AA3365" w:rsidRDefault="00710BB1" w:rsidP="00A5613D">
      <w:pPr>
        <w:pStyle w:val="Smlouva-slo0"/>
        <w:numPr>
          <w:ilvl w:val="0"/>
          <w:numId w:val="28"/>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orgány státní správy oprávněnými ke kontrole na základě zvláštních předpisů,</w:t>
      </w:r>
    </w:p>
    <w:p w14:paraId="68EBE920" w14:textId="77777777" w:rsidR="00F44B09" w:rsidRPr="00AA3365" w:rsidRDefault="00F44B09" w:rsidP="00F44B09">
      <w:pPr>
        <w:pStyle w:val="Smlouva-slo0"/>
        <w:spacing w:line="240" w:lineRule="auto"/>
        <w:ind w:left="360"/>
        <w:rPr>
          <w:rFonts w:ascii="Tahoma" w:hAnsi="Tahoma" w:cs="Tahoma"/>
          <w:sz w:val="22"/>
          <w:szCs w:val="22"/>
        </w:rPr>
      </w:pPr>
      <w:r>
        <w:rPr>
          <w:rFonts w:ascii="Tahoma" w:hAnsi="Tahoma" w:cs="Tahoma"/>
          <w:sz w:val="22"/>
          <w:szCs w:val="22"/>
        </w:rPr>
        <w:t>Dále může provádět kontrolu objednatel a jím pověřené osoby.</w:t>
      </w:r>
    </w:p>
    <w:p w14:paraId="3D5B57CD" w14:textId="77777777" w:rsidR="00002298" w:rsidRPr="008551FC" w:rsidRDefault="00002298" w:rsidP="00592867">
      <w:pPr>
        <w:pStyle w:val="Smlouva-slo0"/>
        <w:spacing w:line="240" w:lineRule="auto"/>
        <w:ind w:firstLine="357"/>
        <w:rPr>
          <w:rFonts w:ascii="Tahoma" w:hAnsi="Tahoma" w:cs="Tahoma"/>
          <w:sz w:val="22"/>
          <w:szCs w:val="22"/>
        </w:rPr>
      </w:pPr>
      <w:r w:rsidRPr="00AA3365">
        <w:rPr>
          <w:rFonts w:ascii="Tahoma" w:hAnsi="Tahoma" w:cs="Tahoma"/>
          <w:sz w:val="22"/>
          <w:szCs w:val="22"/>
        </w:rPr>
        <w:t xml:space="preserve">Zhotovitel je povinen umožnit uvedeným </w:t>
      </w:r>
      <w:r w:rsidRPr="008551FC">
        <w:rPr>
          <w:rFonts w:ascii="Tahoma" w:hAnsi="Tahoma" w:cs="Tahoma"/>
          <w:sz w:val="22"/>
          <w:szCs w:val="22"/>
        </w:rPr>
        <w:t>osobám provedení kontroly realizovaných prací.</w:t>
      </w:r>
    </w:p>
    <w:p w14:paraId="744431E1" w14:textId="77777777" w:rsidR="00962017" w:rsidRPr="008551FC" w:rsidRDefault="00962017" w:rsidP="00A5613D">
      <w:pPr>
        <w:widowControl w:val="0"/>
        <w:numPr>
          <w:ilvl w:val="0"/>
          <w:numId w:val="9"/>
        </w:numPr>
        <w:spacing w:before="60"/>
        <w:jc w:val="both"/>
        <w:rPr>
          <w:rFonts w:ascii="Tahoma" w:hAnsi="Tahoma" w:cs="Tahoma"/>
          <w:snapToGrid w:val="0"/>
          <w:sz w:val="22"/>
          <w:szCs w:val="22"/>
        </w:rPr>
      </w:pPr>
      <w:r w:rsidRPr="008551FC">
        <w:rPr>
          <w:rFonts w:ascii="Tahoma" w:hAnsi="Tahoma" w:cs="Tahoma"/>
          <w:snapToGrid w:val="0"/>
          <w:sz w:val="22"/>
          <w:szCs w:val="22"/>
        </w:rPr>
        <w:t xml:space="preserve">Osoba vykonávající technický dozor stavebníka </w:t>
      </w:r>
      <w:r w:rsidRPr="008551FC">
        <w:rPr>
          <w:rFonts w:ascii="Tahoma" w:hAnsi="Tahoma" w:cs="Tahoma"/>
          <w:sz w:val="22"/>
          <w:szCs w:val="22"/>
        </w:rPr>
        <w:t xml:space="preserve">a funkci koordinátora BOZP </w:t>
      </w:r>
      <w:r w:rsidRPr="008551FC">
        <w:rPr>
          <w:rFonts w:ascii="Tahoma" w:hAnsi="Tahoma" w:cs="Tahoma"/>
          <w:snapToGrid w:val="0"/>
          <w:sz w:val="22"/>
          <w:szCs w:val="22"/>
        </w:rPr>
        <w:t xml:space="preserve">je kromě kontroly provádění díla oprávněna i ke kontrole dokumentace k realizaci stavby vypracované zhotovitelem, kontrole stavebního deníku, kontrole rozpočtů a faktur, kontrole hospodaření s odpady </w:t>
      </w:r>
      <w:r w:rsidRPr="008551FC">
        <w:rPr>
          <w:rFonts w:ascii="Tahoma" w:hAnsi="Tahoma" w:cs="Tahoma"/>
          <w:sz w:val="22"/>
          <w:szCs w:val="22"/>
        </w:rPr>
        <w:t xml:space="preserve">a rovněž ke kontrole bezpečnosti a ochrany zdraví při práci na staveništi </w:t>
      </w:r>
      <w:r w:rsidRPr="008551FC">
        <w:rPr>
          <w:rFonts w:ascii="Tahoma" w:hAnsi="Tahoma" w:cs="Tahoma"/>
          <w:snapToGrid w:val="0"/>
          <w:sz w:val="22"/>
          <w:szCs w:val="22"/>
        </w:rPr>
        <w:t xml:space="preserve">a k dalším úkonům vyplývajícím z příslušné smlouvy na zajištění výkonu inženýrské a investorské činnosti </w:t>
      </w:r>
      <w:r w:rsidRPr="008551FC">
        <w:rPr>
          <w:rFonts w:ascii="Tahoma" w:hAnsi="Tahoma" w:cs="Tahoma"/>
          <w:sz w:val="22"/>
          <w:szCs w:val="22"/>
        </w:rPr>
        <w:t>a výkonu koordinace bezpečnosti a ochrany zdraví při práci na staveništi</w:t>
      </w:r>
      <w:r w:rsidRPr="008551FC">
        <w:rPr>
          <w:rFonts w:ascii="Tahoma" w:hAnsi="Tahoma" w:cs="Tahoma"/>
          <w:snapToGrid w:val="0"/>
          <w:sz w:val="22"/>
          <w:szCs w:val="22"/>
        </w:rPr>
        <w:t xml:space="preserve"> při realizaci stavby.</w:t>
      </w:r>
    </w:p>
    <w:p w14:paraId="773A7FD8" w14:textId="77777777" w:rsidR="00936568" w:rsidRPr="004F5D2D" w:rsidRDefault="00A00511" w:rsidP="00A5613D">
      <w:pPr>
        <w:pStyle w:val="Smlouva-slo0"/>
        <w:numPr>
          <w:ilvl w:val="0"/>
          <w:numId w:val="9"/>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 zejména v rámci kontrolních dnů</w:t>
      </w:r>
      <w:r w:rsidR="00936568" w:rsidRPr="004F5D2D">
        <w:rPr>
          <w:rFonts w:ascii="Tahoma" w:hAnsi="Tahoma" w:cs="Tahoma"/>
          <w:sz w:val="22"/>
          <w:szCs w:val="22"/>
        </w:rPr>
        <w:t>, s tím, že:</w:t>
      </w:r>
    </w:p>
    <w:p w14:paraId="1A476C18" w14:textId="77777777" w:rsidR="00936568" w:rsidRPr="004F5D2D" w:rsidRDefault="00936568" w:rsidP="00A5613D">
      <w:pPr>
        <w:pStyle w:val="Smlouva-slo0"/>
        <w:numPr>
          <w:ilvl w:val="0"/>
          <w:numId w:val="28"/>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w:t>
      </w:r>
      <w:r w:rsidR="0041696F" w:rsidRPr="004F5D2D">
        <w:rPr>
          <w:rFonts w:ascii="Tahoma" w:hAnsi="Tahoma" w:cs="Tahoma"/>
          <w:sz w:val="22"/>
          <w:szCs w:val="22"/>
        </w:rPr>
        <w:t xml:space="preserve">ontrolní dny </w:t>
      </w:r>
      <w:r w:rsidR="00D327A7" w:rsidRPr="004F5D2D">
        <w:rPr>
          <w:rFonts w:ascii="Tahoma" w:hAnsi="Tahoma" w:cs="Tahoma"/>
          <w:sz w:val="22"/>
          <w:szCs w:val="22"/>
        </w:rPr>
        <w:t xml:space="preserve">se </w:t>
      </w:r>
      <w:r w:rsidR="0041696F" w:rsidRPr="004F5D2D">
        <w:rPr>
          <w:rFonts w:ascii="Tahoma" w:hAnsi="Tahoma" w:cs="Tahoma"/>
          <w:sz w:val="22"/>
          <w:szCs w:val="22"/>
        </w:rPr>
        <w:t>budou</w:t>
      </w:r>
      <w:r w:rsidR="00D327A7" w:rsidRPr="004F5D2D">
        <w:rPr>
          <w:rFonts w:ascii="Tahoma" w:hAnsi="Tahoma" w:cs="Tahoma"/>
          <w:sz w:val="22"/>
          <w:szCs w:val="22"/>
        </w:rPr>
        <w:t xml:space="preserve"> konat dle p</w:t>
      </w:r>
      <w:r w:rsidRPr="004F5D2D">
        <w:rPr>
          <w:rFonts w:ascii="Tahoma" w:hAnsi="Tahoma" w:cs="Tahoma"/>
          <w:sz w:val="22"/>
          <w:szCs w:val="22"/>
        </w:rPr>
        <w:t>otřeby, zpravidla jednou týdně,</w:t>
      </w:r>
    </w:p>
    <w:p w14:paraId="410A9A7A" w14:textId="77777777" w:rsidR="00A00511" w:rsidRPr="004F5D2D" w:rsidRDefault="00EE41D1" w:rsidP="00A5613D">
      <w:pPr>
        <w:pStyle w:val="Smlouva-slo0"/>
        <w:numPr>
          <w:ilvl w:val="0"/>
          <w:numId w:val="28"/>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termíny konání kontrolních dnů budou stanoveny v zápisu </w:t>
      </w:r>
      <w:r w:rsidR="002C0CFB">
        <w:rPr>
          <w:rFonts w:ascii="Tahoma" w:hAnsi="Tahoma" w:cs="Tahoma"/>
          <w:sz w:val="22"/>
          <w:szCs w:val="22"/>
        </w:rPr>
        <w:t>o </w:t>
      </w:r>
      <w:r w:rsidR="00BD4127" w:rsidRPr="004F5D2D">
        <w:rPr>
          <w:rFonts w:ascii="Tahoma" w:hAnsi="Tahoma" w:cs="Tahoma"/>
          <w:sz w:val="22"/>
          <w:szCs w:val="22"/>
        </w:rPr>
        <w:t>předání staveniště; v případě potřeby budou kontrolní dny konány také mimo předem stanovený termín, a</w:t>
      </w:r>
      <w:r w:rsidR="002C0CFB">
        <w:rPr>
          <w:rFonts w:ascii="Tahoma" w:hAnsi="Tahoma" w:cs="Tahoma"/>
          <w:sz w:val="22"/>
          <w:szCs w:val="22"/>
        </w:rPr>
        <w:t> </w:t>
      </w:r>
      <w:r w:rsidR="00BD4127" w:rsidRPr="004F5D2D">
        <w:rPr>
          <w:rFonts w:ascii="Tahoma" w:hAnsi="Tahoma" w:cs="Tahoma"/>
          <w:sz w:val="22"/>
          <w:szCs w:val="22"/>
        </w:rPr>
        <w:t xml:space="preserve">to </w:t>
      </w:r>
      <w:r w:rsidR="00AE21F2" w:rsidRPr="004F5D2D">
        <w:rPr>
          <w:rFonts w:ascii="Tahoma" w:hAnsi="Tahoma" w:cs="Tahoma"/>
          <w:sz w:val="22"/>
          <w:szCs w:val="22"/>
        </w:rPr>
        <w:t>buď na</w:t>
      </w:r>
      <w:r w:rsidR="002C0CFB">
        <w:rPr>
          <w:rFonts w:ascii="Tahoma" w:hAnsi="Tahoma" w:cs="Tahoma"/>
          <w:sz w:val="22"/>
          <w:szCs w:val="22"/>
        </w:rPr>
        <w:t> </w:t>
      </w:r>
      <w:r w:rsidR="00AE21F2" w:rsidRPr="004F5D2D">
        <w:rPr>
          <w:rFonts w:ascii="Tahoma" w:hAnsi="Tahoma" w:cs="Tahoma"/>
          <w:sz w:val="22"/>
          <w:szCs w:val="22"/>
        </w:rPr>
        <w:t>základě dohody stran uvedené v zápisu z kontrolního dne</w:t>
      </w:r>
      <w:r w:rsidR="002C0CFB">
        <w:rPr>
          <w:rFonts w:ascii="Tahoma" w:hAnsi="Tahoma" w:cs="Tahoma"/>
          <w:sz w:val="22"/>
          <w:szCs w:val="22"/>
        </w:rPr>
        <w:t>,</w:t>
      </w:r>
      <w:r w:rsidR="00AE21F2" w:rsidRPr="004F5D2D">
        <w:rPr>
          <w:rFonts w:ascii="Tahoma" w:hAnsi="Tahoma" w:cs="Tahoma"/>
          <w:sz w:val="22"/>
          <w:szCs w:val="22"/>
        </w:rPr>
        <w:t xml:space="preserve"> nebo </w:t>
      </w:r>
      <w:r w:rsidR="00BD4127" w:rsidRPr="004F5D2D">
        <w:rPr>
          <w:rFonts w:ascii="Tahoma" w:hAnsi="Tahoma" w:cs="Tahoma"/>
          <w:sz w:val="22"/>
          <w:szCs w:val="22"/>
        </w:rPr>
        <w:t>na</w:t>
      </w:r>
      <w:r w:rsidR="002C0CFB">
        <w:rPr>
          <w:rFonts w:ascii="Tahoma" w:hAnsi="Tahoma" w:cs="Tahoma"/>
          <w:sz w:val="22"/>
          <w:szCs w:val="22"/>
        </w:rPr>
        <w:t> </w:t>
      </w:r>
      <w:r w:rsidR="00BD4127" w:rsidRPr="004F5D2D">
        <w:rPr>
          <w:rFonts w:ascii="Tahoma" w:hAnsi="Tahoma" w:cs="Tahoma"/>
          <w:sz w:val="22"/>
          <w:szCs w:val="22"/>
        </w:rPr>
        <w:t>základě výzvy osoby vykonávající technický dozor stavebníka</w:t>
      </w:r>
      <w:r w:rsidR="00143CF6" w:rsidRPr="004F5D2D">
        <w:rPr>
          <w:rFonts w:ascii="Tahoma" w:hAnsi="Tahoma" w:cs="Tahoma"/>
          <w:sz w:val="22"/>
          <w:szCs w:val="22"/>
        </w:rPr>
        <w:t>,</w:t>
      </w:r>
    </w:p>
    <w:p w14:paraId="4ED51848" w14:textId="77777777" w:rsidR="00CD6F5E" w:rsidRPr="004F5D2D" w:rsidRDefault="00CD6F5E" w:rsidP="00A5613D">
      <w:pPr>
        <w:pStyle w:val="Smlouva-slo0"/>
        <w:numPr>
          <w:ilvl w:val="0"/>
          <w:numId w:val="28"/>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14:paraId="60115374" w14:textId="77777777" w:rsidR="00143CF6" w:rsidRPr="004F5D2D" w:rsidRDefault="00143CF6" w:rsidP="00A5613D">
      <w:pPr>
        <w:pStyle w:val="Smlouva-slo0"/>
        <w:numPr>
          <w:ilvl w:val="0"/>
          <w:numId w:val="28"/>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pořizovány zápisy</w:t>
      </w:r>
      <w:r w:rsidR="0087725D" w:rsidRPr="004F5D2D">
        <w:rPr>
          <w:rFonts w:ascii="Tahoma" w:hAnsi="Tahoma" w:cs="Tahoma"/>
          <w:sz w:val="22"/>
          <w:szCs w:val="22"/>
        </w:rPr>
        <w:t>, které budou zhotoviteli zasílány v elektronické podobě.</w:t>
      </w:r>
    </w:p>
    <w:p w14:paraId="13BB660E" w14:textId="67B0A5C2" w:rsidR="00DC078F" w:rsidRPr="004F5D2D" w:rsidRDefault="00DC078F" w:rsidP="00A5613D">
      <w:pPr>
        <w:pStyle w:val="Smlouva-slo0"/>
        <w:numPr>
          <w:ilvl w:val="0"/>
          <w:numId w:val="9"/>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00D47658">
        <w:rPr>
          <w:rFonts w:ascii="Tahoma" w:hAnsi="Tahoma" w:cs="Tahoma"/>
          <w:sz w:val="22"/>
          <w:szCs w:val="22"/>
        </w:rPr>
        <w:t xml:space="preserve">písemně </w:t>
      </w:r>
      <w:r w:rsidRPr="004F5D2D">
        <w:rPr>
          <w:rFonts w:ascii="Tahoma" w:hAnsi="Tahoma" w:cs="Tahoma"/>
          <w:sz w:val="22"/>
          <w:szCs w:val="22"/>
        </w:rPr>
        <w:t>vyzve osobu vykonávající technický dozor stavebníka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p>
    <w:p w14:paraId="1746E38E" w14:textId="77777777"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14:paraId="15948878" w14:textId="77777777" w:rsidR="00DC078F" w:rsidRPr="004F5D2D" w:rsidRDefault="00DC078F"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14:paraId="7E441AD0" w14:textId="2E9C788C" w:rsidR="00DC078F" w:rsidRPr="009E450C" w:rsidRDefault="00DC078F" w:rsidP="00A5613D">
      <w:pPr>
        <w:pStyle w:val="Smlouva-slo0"/>
        <w:numPr>
          <w:ilvl w:val="0"/>
          <w:numId w:val="9"/>
        </w:numPr>
        <w:tabs>
          <w:tab w:val="clear" w:pos="360"/>
        </w:tabs>
        <w:spacing w:line="240" w:lineRule="auto"/>
        <w:ind w:left="357" w:hanging="357"/>
        <w:rPr>
          <w:rFonts w:ascii="Tahoma" w:hAnsi="Tahoma" w:cs="Tahoma"/>
          <w:color w:val="FF00FF"/>
          <w:sz w:val="22"/>
          <w:szCs w:val="22"/>
        </w:rPr>
      </w:pPr>
      <w:r w:rsidRPr="004F5D2D">
        <w:rPr>
          <w:rFonts w:ascii="Tahoma" w:hAnsi="Tahoma" w:cs="Tahoma"/>
          <w:sz w:val="22"/>
          <w:szCs w:val="22"/>
        </w:rPr>
        <w:t>Zhotovitel písemně vyzve kromě osoby vykonávají</w:t>
      </w:r>
      <w:r w:rsidR="00D67E87">
        <w:rPr>
          <w:rFonts w:ascii="Tahoma" w:hAnsi="Tahoma" w:cs="Tahoma"/>
          <w:sz w:val="22"/>
          <w:szCs w:val="22"/>
        </w:rPr>
        <w:t>cí technický dozor stavebníka i </w:t>
      </w:r>
      <w:r w:rsidRPr="004F5D2D">
        <w:rPr>
          <w:rFonts w:ascii="Tahoma" w:hAnsi="Tahoma" w:cs="Tahoma"/>
          <w:sz w:val="22"/>
          <w:szCs w:val="22"/>
        </w:rPr>
        <w:t>správce podzemních vedení a</w:t>
      </w:r>
      <w:r w:rsidR="00D67E87">
        <w:rPr>
          <w:rFonts w:ascii="Tahoma" w:hAnsi="Tahoma" w:cs="Tahoma"/>
          <w:sz w:val="22"/>
          <w:szCs w:val="22"/>
        </w:rPr>
        <w:t> </w:t>
      </w:r>
      <w:r w:rsidRPr="004F5D2D">
        <w:rPr>
          <w:rFonts w:ascii="Tahoma" w:hAnsi="Tahoma" w:cs="Tahoma"/>
          <w:sz w:val="22"/>
          <w:szCs w:val="22"/>
        </w:rPr>
        <w:t>inžený</w:t>
      </w:r>
      <w:r w:rsidR="00D67E87">
        <w:rPr>
          <w:rFonts w:ascii="Tahoma" w:hAnsi="Tahoma" w:cs="Tahoma"/>
          <w:sz w:val="22"/>
          <w:szCs w:val="22"/>
        </w:rPr>
        <w:t>rských sítí dotčených stavbou k </w:t>
      </w:r>
      <w:r w:rsidRPr="004F5D2D">
        <w:rPr>
          <w:rFonts w:ascii="Tahoma" w:hAnsi="Tahoma" w:cs="Tahoma"/>
          <w:sz w:val="22"/>
          <w:szCs w:val="22"/>
        </w:rPr>
        <w:t>jejich kontrole a</w:t>
      </w:r>
      <w:r w:rsidR="00D67E87">
        <w:rPr>
          <w:rFonts w:ascii="Tahoma" w:hAnsi="Tahoma" w:cs="Tahoma"/>
          <w:sz w:val="22"/>
          <w:szCs w:val="22"/>
        </w:rPr>
        <w:t> </w:t>
      </w:r>
      <w:r w:rsidRPr="004F5D2D">
        <w:rPr>
          <w:rFonts w:ascii="Tahoma" w:hAnsi="Tahoma" w:cs="Tahoma"/>
          <w:sz w:val="22"/>
          <w:szCs w:val="22"/>
        </w:rPr>
        <w:t>převzetí a</w:t>
      </w:r>
      <w:r w:rsidR="00D67E87">
        <w:rPr>
          <w:rFonts w:ascii="Tahoma" w:hAnsi="Tahoma" w:cs="Tahoma"/>
          <w:sz w:val="22"/>
          <w:szCs w:val="22"/>
        </w:rPr>
        <w:t> </w:t>
      </w:r>
      <w:r w:rsidRPr="004F5D2D">
        <w:rPr>
          <w:rFonts w:ascii="Tahoma" w:hAnsi="Tahoma" w:cs="Tahoma"/>
          <w:sz w:val="22"/>
          <w:szCs w:val="22"/>
        </w:rPr>
        <w:t>zjištěnou skutečnost nechá potvrdit zápisem ve</w:t>
      </w:r>
      <w:r w:rsidR="00D67E87">
        <w:rPr>
          <w:rFonts w:ascii="Tahoma" w:hAnsi="Tahoma" w:cs="Tahoma"/>
          <w:sz w:val="22"/>
          <w:szCs w:val="22"/>
        </w:rPr>
        <w:t> </w:t>
      </w:r>
      <w:r w:rsidRPr="004F5D2D">
        <w:rPr>
          <w:rFonts w:ascii="Tahoma" w:hAnsi="Tahoma" w:cs="Tahoma"/>
          <w:sz w:val="22"/>
          <w:szCs w:val="22"/>
        </w:rPr>
        <w:t xml:space="preserve">stavebním deníku. </w:t>
      </w:r>
    </w:p>
    <w:p w14:paraId="15C598BF" w14:textId="77777777" w:rsidR="00821A35" w:rsidRPr="008551FC" w:rsidRDefault="00821A35" w:rsidP="00A5613D">
      <w:pPr>
        <w:pStyle w:val="Smlouva-slo0"/>
        <w:numPr>
          <w:ilvl w:val="0"/>
          <w:numId w:val="9"/>
        </w:numPr>
        <w:spacing w:line="240" w:lineRule="auto"/>
        <w:rPr>
          <w:rFonts w:ascii="Tahoma" w:hAnsi="Tahoma" w:cs="Tahoma"/>
          <w:snapToGrid/>
          <w:sz w:val="22"/>
          <w:szCs w:val="22"/>
        </w:rPr>
      </w:pPr>
      <w:r w:rsidRPr="008551FC">
        <w:rPr>
          <w:rFonts w:ascii="Tahoma" w:hAnsi="Tahoma" w:cs="Tahoma"/>
          <w:snapToGrid/>
          <w:sz w:val="22"/>
          <w:szCs w:val="22"/>
        </w:rPr>
        <w:t xml:space="preserve">V souladu se zákonem č. 309/2006 Sb., kterým se upravují další požadavky bezpečnosti a ochrany zdraví při práci v pracovněprávních vztazích a o zajištění bezpečnosti a ochrany zdraví při činnosti nebo poskytování služeb mimo pracovněprávní vztahy, ve znění pozdějších předpisů, (dále jen „zákon č. 309/2006 Sb.“), se zhotovitel zavazuje </w:t>
      </w:r>
      <w:r w:rsidRPr="008551FC">
        <w:rPr>
          <w:rFonts w:ascii="Tahoma" w:hAnsi="Tahoma" w:cs="Tahoma"/>
          <w:snapToGrid/>
          <w:sz w:val="22"/>
          <w:szCs w:val="22"/>
        </w:rPr>
        <w:lastRenderedPageBreak/>
        <w:t>k součinnosti s koordinátorem BOZP.</w:t>
      </w:r>
    </w:p>
    <w:p w14:paraId="5881A28A" w14:textId="77777777" w:rsidR="00821A35" w:rsidRPr="008551FC" w:rsidRDefault="00821A35" w:rsidP="00821A35">
      <w:pPr>
        <w:pStyle w:val="Smlouva-slo0"/>
        <w:spacing w:before="60" w:line="240" w:lineRule="auto"/>
        <w:ind w:left="357"/>
        <w:rPr>
          <w:rFonts w:ascii="Tahoma" w:hAnsi="Tahoma" w:cs="Tahoma"/>
          <w:snapToGrid/>
          <w:sz w:val="22"/>
          <w:szCs w:val="22"/>
        </w:rPr>
      </w:pPr>
      <w:r w:rsidRPr="008551FC">
        <w:rPr>
          <w:rFonts w:ascii="Tahoma" w:hAnsi="Tahoma" w:cs="Tahoma"/>
          <w:snapToGrid/>
          <w:sz w:val="22"/>
          <w:szCs w:val="22"/>
        </w:rPr>
        <w:t>Zhotovitel je povinen zavázat k součinnosti s koordinátorem BOZP všechny své poddodavatele a osoby, které budou provádět činnosti na staveništi.</w:t>
      </w:r>
    </w:p>
    <w:p w14:paraId="00456918" w14:textId="77777777" w:rsidR="00821A35" w:rsidRPr="008551FC" w:rsidRDefault="00821A35" w:rsidP="00821A35">
      <w:pPr>
        <w:pStyle w:val="Smlouva-slo0"/>
        <w:spacing w:before="60" w:line="240" w:lineRule="auto"/>
        <w:ind w:left="357"/>
        <w:rPr>
          <w:rFonts w:ascii="Tahoma" w:hAnsi="Tahoma" w:cs="Tahoma"/>
          <w:snapToGrid/>
          <w:sz w:val="22"/>
          <w:szCs w:val="22"/>
        </w:rPr>
      </w:pPr>
      <w:r w:rsidRPr="008551FC">
        <w:rPr>
          <w:rFonts w:ascii="Tahoma" w:hAnsi="Tahoma" w:cs="Tahoma"/>
          <w:snapToGrid/>
          <w:sz w:val="22"/>
          <w:szCs w:val="22"/>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14:paraId="01DD72D9" w14:textId="34D3B36C" w:rsidR="00821A35" w:rsidRDefault="00821A35" w:rsidP="00A5613D">
      <w:pPr>
        <w:pStyle w:val="Smlouva-slo0"/>
        <w:numPr>
          <w:ilvl w:val="0"/>
          <w:numId w:val="9"/>
        </w:numPr>
        <w:tabs>
          <w:tab w:val="clear" w:pos="360"/>
        </w:tabs>
        <w:spacing w:line="240" w:lineRule="auto"/>
        <w:ind w:left="357" w:hanging="357"/>
        <w:rPr>
          <w:rFonts w:ascii="Tahoma" w:hAnsi="Tahoma" w:cs="Tahoma"/>
          <w:snapToGrid/>
          <w:sz w:val="22"/>
          <w:szCs w:val="22"/>
        </w:rPr>
      </w:pPr>
      <w:r w:rsidRPr="008551FC">
        <w:rPr>
          <w:rFonts w:ascii="Tahoma" w:hAnsi="Tahoma" w:cs="Tahoma"/>
          <w:snapToGrid/>
          <w:sz w:val="22"/>
          <w:szCs w:val="22"/>
        </w:rPr>
        <w:t>Zhotovitel je povinen předat koordinátorovi BOZP nejpozději 8 dnů před zahájením prací na staveništi písemně informaci o fyzických osobách, které se mohou zdržovat na staveništi, a to včetně zaměstnanců poddodavatelů zhotovitele, osob vykonávajících na stavbě autorský dozor, inženýrskou a investorskou činnost a osob oprávněných jednat za objednatele ve věcech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14:paraId="278B99FE"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A045E6">
        <w:rPr>
          <w:rFonts w:ascii="Tahoma" w:hAnsi="Tahoma" w:cs="Tahoma"/>
          <w:b/>
          <w:sz w:val="22"/>
          <w:szCs w:val="22"/>
        </w:rPr>
        <w:br/>
      </w:r>
      <w:r w:rsidR="00F879B8">
        <w:rPr>
          <w:rFonts w:ascii="Tahoma" w:hAnsi="Tahoma" w:cs="Tahoma"/>
          <w:b/>
          <w:sz w:val="22"/>
          <w:szCs w:val="22"/>
        </w:rPr>
        <w:t>Stavební deník</w:t>
      </w:r>
    </w:p>
    <w:p w14:paraId="319F7F1A" w14:textId="77777777" w:rsidR="00D64B58" w:rsidRPr="00D64B58" w:rsidRDefault="004A2DDB" w:rsidP="00A5613D">
      <w:pPr>
        <w:pStyle w:val="Smlouva3"/>
        <w:numPr>
          <w:ilvl w:val="2"/>
          <w:numId w:val="10"/>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e stavbou 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Pr="00F17172">
        <w:rPr>
          <w:rFonts w:ascii="Tahoma" w:hAnsi="Tahoma" w:cs="Tahoma"/>
          <w:sz w:val="22"/>
          <w:szCs w:val="22"/>
        </w:rPr>
        <w:t>499/2006</w:t>
      </w:r>
      <w:r w:rsidR="00D67E87" w:rsidRPr="00F17172">
        <w:rPr>
          <w:rFonts w:ascii="Tahoma" w:hAnsi="Tahoma" w:cs="Tahoma"/>
          <w:sz w:val="22"/>
          <w:szCs w:val="22"/>
        </w:rPr>
        <w:t> </w:t>
      </w:r>
      <w:r w:rsidRPr="00F17172">
        <w:rPr>
          <w:rFonts w:ascii="Tahoma" w:hAnsi="Tahoma" w:cs="Tahoma"/>
          <w:sz w:val="22"/>
          <w:szCs w:val="22"/>
        </w:rPr>
        <w:t>Sb., 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Pr="00F755E9">
        <w:rPr>
          <w:rFonts w:ascii="Tahoma" w:hAnsi="Tahoma" w:cs="Tahoma"/>
          <w:sz w:val="22"/>
          <w:szCs w:val="22"/>
        </w:rPr>
        <w:t>.</w:t>
      </w:r>
    </w:p>
    <w:p w14:paraId="4EDBDA3B" w14:textId="77777777" w:rsidR="004A2DDB" w:rsidRDefault="004A2DDB" w:rsidP="00A5613D">
      <w:pPr>
        <w:pStyle w:val="Smlouva3"/>
        <w:numPr>
          <w:ilvl w:val="2"/>
          <w:numId w:val="10"/>
        </w:numPr>
        <w:tabs>
          <w:tab w:val="clear" w:pos="360"/>
        </w:tabs>
        <w:ind w:left="357" w:hanging="357"/>
        <w:rPr>
          <w:rFonts w:ascii="Tahoma" w:hAnsi="Tahoma" w:cs="Tahoma"/>
          <w:sz w:val="22"/>
          <w:szCs w:val="22"/>
        </w:rPr>
      </w:pPr>
      <w:r w:rsidRPr="00D64B58">
        <w:rPr>
          <w:rFonts w:ascii="Tahoma" w:hAnsi="Tahoma" w:cs="Tahoma"/>
          <w:sz w:val="22"/>
          <w:szCs w:val="22"/>
        </w:rPr>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14:paraId="634FDA18" w14:textId="77777777" w:rsidR="004A2DDB" w:rsidRPr="00AA3365" w:rsidRDefault="004A2DDB" w:rsidP="0051293B">
      <w:pPr>
        <w:spacing w:before="360"/>
        <w:jc w:val="center"/>
        <w:rPr>
          <w:rFonts w:ascii="Tahoma" w:hAnsi="Tahoma" w:cs="Tahoma"/>
          <w:b/>
          <w:sz w:val="22"/>
          <w:szCs w:val="22"/>
        </w:rPr>
      </w:pPr>
      <w:r w:rsidRPr="00AA3365">
        <w:rPr>
          <w:rFonts w:ascii="Tahoma" w:hAnsi="Tahoma" w:cs="Tahoma"/>
          <w:b/>
          <w:sz w:val="22"/>
          <w:szCs w:val="22"/>
        </w:rPr>
        <w:t>XI.</w:t>
      </w:r>
      <w:r w:rsidR="00A045E6" w:rsidRPr="00AA3365">
        <w:rPr>
          <w:rFonts w:ascii="Tahoma" w:hAnsi="Tahoma" w:cs="Tahoma"/>
          <w:b/>
          <w:sz w:val="22"/>
          <w:szCs w:val="22"/>
        </w:rPr>
        <w:br/>
      </w:r>
      <w:r w:rsidRPr="00AA3365">
        <w:rPr>
          <w:rFonts w:ascii="Tahoma" w:hAnsi="Tahoma" w:cs="Tahoma"/>
          <w:b/>
          <w:sz w:val="22"/>
          <w:szCs w:val="22"/>
        </w:rPr>
        <w:t>Předání díla</w:t>
      </w:r>
    </w:p>
    <w:p w14:paraId="79FFC8CB" w14:textId="6EFC3E6D" w:rsidR="009A7419" w:rsidRPr="009A7419" w:rsidRDefault="009A7419" w:rsidP="009A7419">
      <w:pPr>
        <w:widowControl w:val="0"/>
        <w:numPr>
          <w:ilvl w:val="0"/>
          <w:numId w:val="11"/>
        </w:numPr>
        <w:tabs>
          <w:tab w:val="clear" w:pos="360"/>
        </w:tabs>
        <w:spacing w:before="120"/>
        <w:jc w:val="both"/>
        <w:rPr>
          <w:rFonts w:ascii="Tahoma" w:hAnsi="Tahoma" w:cs="Tahoma"/>
          <w:sz w:val="22"/>
          <w:szCs w:val="22"/>
        </w:rPr>
      </w:pPr>
      <w:r w:rsidRPr="00B25CB0">
        <w:rPr>
          <w:rFonts w:ascii="Tahoma" w:hAnsi="Tahoma" w:cs="Tahoma"/>
          <w:sz w:val="22"/>
          <w:szCs w:val="22"/>
        </w:rPr>
        <w:t xml:space="preserve">Přejímací řízení bude objednatelem zahájeno do </w:t>
      </w:r>
      <w:r w:rsidRPr="00AB75F5">
        <w:rPr>
          <w:rFonts w:ascii="Tahoma" w:hAnsi="Tahoma" w:cs="Tahoma"/>
          <w:sz w:val="22"/>
          <w:szCs w:val="22"/>
        </w:rPr>
        <w:t xml:space="preserve">5 pracovních dnů </w:t>
      </w:r>
      <w:r w:rsidRPr="00B25CB0">
        <w:rPr>
          <w:rFonts w:ascii="Tahoma" w:hAnsi="Tahoma" w:cs="Tahoma"/>
          <w:sz w:val="22"/>
          <w:szCs w:val="22"/>
        </w:rPr>
        <w:t>po obdržení písemné výzvy zhotovitele</w:t>
      </w:r>
      <w:r>
        <w:rPr>
          <w:rFonts w:ascii="Tahoma" w:hAnsi="Tahoma" w:cs="Tahoma"/>
          <w:sz w:val="22"/>
          <w:szCs w:val="22"/>
        </w:rPr>
        <w:t xml:space="preserve"> k převzetí dokončeného díla</w:t>
      </w:r>
      <w:r w:rsidRPr="00B25CB0">
        <w:rPr>
          <w:rFonts w:ascii="Tahoma" w:hAnsi="Tahoma" w:cs="Tahoma"/>
          <w:sz w:val="22"/>
          <w:szCs w:val="22"/>
        </w:rPr>
        <w:t xml:space="preserve">. </w:t>
      </w:r>
      <w:r w:rsidRPr="00830DA0">
        <w:rPr>
          <w:rFonts w:ascii="Tahoma" w:hAnsi="Tahoma" w:cs="Tahoma"/>
          <w:sz w:val="22"/>
          <w:szCs w:val="22"/>
        </w:rPr>
        <w:t>Písemná výzva bude zaslána zhotovitelem také osobě vykonávající technický dozor stavebníka a autorskému dozoru projektanta.</w:t>
      </w:r>
    </w:p>
    <w:p w14:paraId="096EA5FC" w14:textId="5159B84A" w:rsidR="00D64B58" w:rsidRPr="00CF5F93" w:rsidRDefault="004A2DDB" w:rsidP="00A5613D">
      <w:pPr>
        <w:widowControl w:val="0"/>
        <w:numPr>
          <w:ilvl w:val="0"/>
          <w:numId w:val="11"/>
        </w:numPr>
        <w:tabs>
          <w:tab w:val="clear" w:pos="360"/>
        </w:tabs>
        <w:spacing w:before="120"/>
        <w:ind w:left="357" w:hanging="357"/>
        <w:jc w:val="both"/>
        <w:rPr>
          <w:rFonts w:ascii="Tahoma" w:hAnsi="Tahoma" w:cs="Tahoma"/>
          <w:sz w:val="22"/>
          <w:szCs w:val="22"/>
        </w:rPr>
      </w:pPr>
      <w:r w:rsidRPr="40A21B9B">
        <w:rPr>
          <w:rFonts w:ascii="Tahoma" w:hAnsi="Tahoma" w:cs="Tahoma"/>
          <w:sz w:val="22"/>
          <w:szCs w:val="22"/>
        </w:rPr>
        <w:t xml:space="preserve">Objednatel se zavazuje </w:t>
      </w:r>
      <w:r w:rsidR="00D64B58" w:rsidRPr="40A21B9B">
        <w:rPr>
          <w:rFonts w:ascii="Tahoma" w:hAnsi="Tahoma" w:cs="Tahoma"/>
          <w:sz w:val="22"/>
          <w:szCs w:val="22"/>
        </w:rPr>
        <w:t xml:space="preserve">dokončené </w:t>
      </w:r>
      <w:r w:rsidRPr="40A21B9B">
        <w:rPr>
          <w:rFonts w:ascii="Tahoma" w:hAnsi="Tahoma" w:cs="Tahoma"/>
          <w:sz w:val="22"/>
          <w:szCs w:val="22"/>
        </w:rPr>
        <w:t xml:space="preserve">dílo převzít </w:t>
      </w:r>
      <w:r w:rsidR="00017CD9" w:rsidRPr="40A21B9B">
        <w:rPr>
          <w:rFonts w:ascii="Tahoma" w:hAnsi="Tahoma" w:cs="Tahoma"/>
          <w:sz w:val="22"/>
          <w:szCs w:val="22"/>
        </w:rPr>
        <w:t>do </w:t>
      </w:r>
      <w:r w:rsidR="009B2259" w:rsidRPr="00AB75F5">
        <w:rPr>
          <w:rFonts w:ascii="Tahoma" w:hAnsi="Tahoma" w:cs="Tahoma"/>
          <w:sz w:val="22"/>
          <w:szCs w:val="22"/>
        </w:rPr>
        <w:t xml:space="preserve">10 </w:t>
      </w:r>
      <w:r w:rsidR="00CF5F93" w:rsidRPr="00AB75F5">
        <w:rPr>
          <w:rFonts w:ascii="Tahoma" w:hAnsi="Tahoma" w:cs="Tahoma"/>
          <w:sz w:val="22"/>
          <w:szCs w:val="22"/>
        </w:rPr>
        <w:t xml:space="preserve">pracovních </w:t>
      </w:r>
      <w:r w:rsidR="009B2259" w:rsidRPr="00AB75F5">
        <w:rPr>
          <w:rFonts w:ascii="Tahoma" w:hAnsi="Tahoma" w:cs="Tahoma"/>
          <w:sz w:val="22"/>
          <w:szCs w:val="22"/>
        </w:rPr>
        <w:t xml:space="preserve">dnů </w:t>
      </w:r>
      <w:r w:rsidR="009B2259" w:rsidRPr="40A21B9B">
        <w:rPr>
          <w:rFonts w:ascii="Tahoma" w:hAnsi="Tahoma" w:cs="Tahoma"/>
          <w:sz w:val="22"/>
          <w:szCs w:val="22"/>
        </w:rPr>
        <w:t>od</w:t>
      </w:r>
      <w:r w:rsidR="00017CD9" w:rsidRPr="40A21B9B">
        <w:rPr>
          <w:rFonts w:ascii="Tahoma" w:hAnsi="Tahoma" w:cs="Tahoma"/>
          <w:sz w:val="22"/>
          <w:szCs w:val="22"/>
        </w:rPr>
        <w:t> </w:t>
      </w:r>
      <w:r w:rsidR="00543264" w:rsidRPr="40A21B9B">
        <w:rPr>
          <w:rFonts w:ascii="Tahoma" w:hAnsi="Tahoma" w:cs="Tahoma"/>
          <w:sz w:val="22"/>
          <w:szCs w:val="22"/>
        </w:rPr>
        <w:t>doručení výzvy zhotovitele</w:t>
      </w:r>
      <w:r w:rsidR="00CF5F93" w:rsidRPr="40A21B9B">
        <w:rPr>
          <w:rFonts w:ascii="Tahoma" w:hAnsi="Tahoma" w:cs="Tahoma"/>
          <w:sz w:val="22"/>
          <w:szCs w:val="22"/>
        </w:rPr>
        <w:t xml:space="preserve"> v případě, že dílo bude předáno bez vad a nedodělků bránících jeho řádnému užívání</w:t>
      </w:r>
      <w:r w:rsidR="00D64B58" w:rsidRPr="40A21B9B">
        <w:rPr>
          <w:rFonts w:ascii="Tahoma" w:hAnsi="Tahoma" w:cs="Tahoma"/>
          <w:sz w:val="22"/>
          <w:szCs w:val="22"/>
        </w:rPr>
        <w:t>.</w:t>
      </w:r>
      <w:r w:rsidR="00543264" w:rsidRPr="40A21B9B">
        <w:rPr>
          <w:rFonts w:ascii="Tahoma" w:hAnsi="Tahoma" w:cs="Tahoma"/>
          <w:sz w:val="22"/>
          <w:szCs w:val="22"/>
        </w:rPr>
        <w:t xml:space="preserve"> </w:t>
      </w:r>
      <w:r w:rsidR="00CF5F93" w:rsidRPr="40A21B9B">
        <w:rPr>
          <w:rFonts w:ascii="Tahoma" w:hAnsi="Tahoma" w:cs="Tahoma"/>
          <w:sz w:val="22"/>
          <w:szCs w:val="22"/>
        </w:rPr>
        <w:t>Doba od zahájení přejímacího řízení do převzetí díla (případně nepřevzetí z důvodu vad nebo nedodělků bránících jeho řádnému užívání) se nepočítá do doby plnění dle čl. IV odst. 1 této smlouvy.</w:t>
      </w:r>
    </w:p>
    <w:p w14:paraId="74E27129" w14:textId="77777777" w:rsidR="00D64B58" w:rsidRPr="00AA3365" w:rsidRDefault="004A2DDB" w:rsidP="00A5613D">
      <w:pPr>
        <w:widowControl w:val="0"/>
        <w:numPr>
          <w:ilvl w:val="0"/>
          <w:numId w:val="11"/>
        </w:numPr>
        <w:tabs>
          <w:tab w:val="clear" w:pos="360"/>
        </w:tabs>
        <w:spacing w:before="120"/>
        <w:ind w:left="357" w:hanging="357"/>
        <w:jc w:val="both"/>
        <w:rPr>
          <w:rFonts w:ascii="Tahoma" w:hAnsi="Tahoma" w:cs="Tahoma"/>
          <w:sz w:val="22"/>
          <w:szCs w:val="22"/>
        </w:rPr>
      </w:pPr>
      <w:r w:rsidRPr="40A21B9B">
        <w:rPr>
          <w:rFonts w:ascii="Tahoma" w:hAnsi="Tahoma" w:cs="Tahoma"/>
          <w:sz w:val="22"/>
          <w:szCs w:val="22"/>
        </w:rPr>
        <w:t>O předání a</w:t>
      </w:r>
      <w:r w:rsidR="00017CD9" w:rsidRPr="40A21B9B">
        <w:rPr>
          <w:rFonts w:ascii="Tahoma" w:hAnsi="Tahoma" w:cs="Tahoma"/>
          <w:sz w:val="22"/>
          <w:szCs w:val="22"/>
        </w:rPr>
        <w:t> </w:t>
      </w:r>
      <w:r w:rsidRPr="40A21B9B">
        <w:rPr>
          <w:rFonts w:ascii="Tahoma" w:hAnsi="Tahoma" w:cs="Tahoma"/>
          <w:sz w:val="22"/>
          <w:szCs w:val="22"/>
        </w:rPr>
        <w:t xml:space="preserve">převzetí díla </w:t>
      </w:r>
      <w:r w:rsidR="00543264" w:rsidRPr="40A21B9B">
        <w:rPr>
          <w:rFonts w:ascii="Tahoma" w:hAnsi="Tahoma" w:cs="Tahoma"/>
          <w:sz w:val="22"/>
          <w:szCs w:val="22"/>
        </w:rPr>
        <w:t>bude sepsán protokol mezi objednatelem a zhotovitelem</w:t>
      </w:r>
      <w:r w:rsidR="00D64B58" w:rsidRPr="40A21B9B">
        <w:rPr>
          <w:rFonts w:ascii="Tahoma" w:hAnsi="Tahoma" w:cs="Tahoma"/>
          <w:sz w:val="22"/>
          <w:szCs w:val="22"/>
        </w:rPr>
        <w:t>.</w:t>
      </w:r>
      <w:r w:rsidR="0049362B" w:rsidRPr="40A21B9B">
        <w:rPr>
          <w:rFonts w:ascii="Tahoma" w:hAnsi="Tahoma" w:cs="Tahoma"/>
          <w:sz w:val="22"/>
          <w:szCs w:val="22"/>
        </w:rPr>
        <w:t xml:space="preserve"> Protokol připraví</w:t>
      </w:r>
      <w:r w:rsidR="00543264" w:rsidRPr="40A21B9B">
        <w:rPr>
          <w:rFonts w:ascii="Tahoma" w:hAnsi="Tahoma" w:cs="Tahoma"/>
          <w:sz w:val="22"/>
          <w:szCs w:val="22"/>
        </w:rPr>
        <w:t xml:space="preserve"> a sepíše </w:t>
      </w:r>
      <w:r w:rsidR="00AD37BE" w:rsidRPr="40A21B9B">
        <w:rPr>
          <w:rFonts w:ascii="Tahoma" w:hAnsi="Tahoma" w:cs="Tahoma"/>
          <w:sz w:val="22"/>
          <w:szCs w:val="22"/>
        </w:rPr>
        <w:t>osoba vykonávající technický dozor stavebníka</w:t>
      </w:r>
      <w:r w:rsidR="00D64B58" w:rsidRPr="40A21B9B">
        <w:rPr>
          <w:rFonts w:ascii="Tahoma" w:hAnsi="Tahoma" w:cs="Tahoma"/>
          <w:sz w:val="22"/>
          <w:szCs w:val="22"/>
        </w:rPr>
        <w:t>.</w:t>
      </w:r>
    </w:p>
    <w:p w14:paraId="2E1C3013" w14:textId="77777777"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14:paraId="0A6D1E40" w14:textId="77777777" w:rsidR="004A2DDB" w:rsidRPr="00AA3365" w:rsidRDefault="004A2DDB"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172E2C75" w14:textId="77777777" w:rsidR="004A2DDB" w:rsidRPr="004F5D2D" w:rsidRDefault="004A2DDB"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14:paraId="616C489D" w14:textId="77777777" w:rsidR="004A2DDB" w:rsidRPr="004F5D2D" w:rsidRDefault="004A2DDB"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sidR="00017CD9">
        <w:rPr>
          <w:rFonts w:ascii="Tahoma" w:hAnsi="Tahoma" w:cs="Tahoma"/>
          <w:sz w:val="22"/>
          <w:szCs w:val="22"/>
        </w:rPr>
        <w:t> datum uzavření smlouvy o </w:t>
      </w:r>
      <w:r w:rsidRPr="004F5D2D">
        <w:rPr>
          <w:rFonts w:ascii="Tahoma" w:hAnsi="Tahoma" w:cs="Tahoma"/>
          <w:sz w:val="22"/>
          <w:szCs w:val="22"/>
        </w:rPr>
        <w:t>dílo včetně čísel a</w:t>
      </w:r>
      <w:r w:rsidR="00017CD9">
        <w:rPr>
          <w:rFonts w:ascii="Tahoma" w:hAnsi="Tahoma" w:cs="Tahoma"/>
          <w:sz w:val="22"/>
          <w:szCs w:val="22"/>
        </w:rPr>
        <w:t> </w:t>
      </w:r>
      <w:r w:rsidRPr="004F5D2D">
        <w:rPr>
          <w:rFonts w:ascii="Tahoma" w:hAnsi="Tahoma" w:cs="Tahoma"/>
          <w:sz w:val="22"/>
          <w:szCs w:val="22"/>
        </w:rPr>
        <w:t>dat uzavření jejích dodatků,</w:t>
      </w:r>
    </w:p>
    <w:p w14:paraId="0575A3AE" w14:textId="5DF3BCB4" w:rsidR="004A2DDB" w:rsidRPr="004F5D2D" w:rsidRDefault="009A7419"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datum</w:t>
      </w:r>
      <w:r w:rsidR="004A2DDB" w:rsidRPr="004F5D2D">
        <w:rPr>
          <w:rFonts w:ascii="Tahoma" w:hAnsi="Tahoma" w:cs="Tahoma"/>
          <w:sz w:val="22"/>
          <w:szCs w:val="22"/>
        </w:rPr>
        <w:t xml:space="preserve"> vyklizení staveniště,</w:t>
      </w:r>
    </w:p>
    <w:p w14:paraId="0D14F885" w14:textId="77777777" w:rsidR="004A2DDB" w:rsidRPr="004F5D2D" w:rsidRDefault="004A2DDB"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788EC388" w14:textId="77777777" w:rsidR="004A2DDB" w:rsidRPr="004F5D2D" w:rsidRDefault="00017CD9"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14:paraId="17F0219C" w14:textId="6A9B2ED0" w:rsidR="004A2DDB" w:rsidRPr="004F5D2D" w:rsidRDefault="009A7419"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datum</w:t>
      </w:r>
      <w:r w:rsidR="004A2DDB" w:rsidRPr="004F5D2D">
        <w:rPr>
          <w:rFonts w:ascii="Tahoma" w:hAnsi="Tahoma" w:cs="Tahoma"/>
          <w:sz w:val="22"/>
          <w:szCs w:val="22"/>
        </w:rPr>
        <w:t xml:space="preserve"> zahájení a</w:t>
      </w:r>
      <w:r w:rsidR="00017CD9">
        <w:rPr>
          <w:rFonts w:ascii="Tahoma" w:hAnsi="Tahoma" w:cs="Tahoma"/>
          <w:sz w:val="22"/>
          <w:szCs w:val="22"/>
        </w:rPr>
        <w:t> </w:t>
      </w:r>
      <w:r w:rsidR="004A2DDB" w:rsidRPr="004F5D2D">
        <w:rPr>
          <w:rFonts w:ascii="Tahoma" w:hAnsi="Tahoma" w:cs="Tahoma"/>
          <w:sz w:val="22"/>
          <w:szCs w:val="22"/>
        </w:rPr>
        <w:t>dokončení prací na zhotovovaném díle,</w:t>
      </w:r>
    </w:p>
    <w:p w14:paraId="7246120B" w14:textId="31AD5C2B" w:rsidR="004A2DDB" w:rsidRPr="004F5D2D" w:rsidRDefault="004A2DDB"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lastRenderedPageBreak/>
        <w:t>seznam převzaté dokumentace</w:t>
      </w:r>
      <w:r w:rsidR="009A7419">
        <w:rPr>
          <w:rFonts w:ascii="Tahoma" w:hAnsi="Tahoma" w:cs="Tahoma"/>
          <w:sz w:val="22"/>
          <w:szCs w:val="22"/>
        </w:rPr>
        <w:t xml:space="preserve"> od zhotovitele</w:t>
      </w:r>
      <w:r w:rsidRPr="004F5D2D">
        <w:rPr>
          <w:rFonts w:ascii="Tahoma" w:hAnsi="Tahoma" w:cs="Tahoma"/>
          <w:sz w:val="22"/>
          <w:szCs w:val="22"/>
        </w:rPr>
        <w:t>,</w:t>
      </w:r>
    </w:p>
    <w:p w14:paraId="052F2EEE" w14:textId="77777777" w:rsidR="004A2DDB" w:rsidRPr="004F5D2D" w:rsidRDefault="004A2DDB"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7E28088B" w14:textId="77777777" w:rsidR="004A2DDB" w:rsidRPr="004F5D2D" w:rsidRDefault="004A2DDB"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60DCC384" w14:textId="77777777" w:rsidR="004A2DDB" w:rsidRPr="00AA3365" w:rsidRDefault="00BE5B03"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10458515" w14:textId="5FDF488F" w:rsidR="004A2DDB" w:rsidRDefault="00017CD9" w:rsidP="00A5613D">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osoby vykonávající technický dozor stavebníka</w:t>
      </w:r>
      <w:r w:rsidR="004A2DDB" w:rsidRPr="004F5D2D">
        <w:rPr>
          <w:rFonts w:ascii="Tahoma" w:hAnsi="Tahoma" w:cs="Tahoma"/>
          <w:sz w:val="22"/>
          <w:szCs w:val="22"/>
        </w:rPr>
        <w:t>.</w:t>
      </w:r>
    </w:p>
    <w:p w14:paraId="5761B54F" w14:textId="77777777" w:rsidR="00452D18" w:rsidRDefault="00452D18" w:rsidP="00452D18">
      <w:pPr>
        <w:pStyle w:val="Normlnweb"/>
        <w:numPr>
          <w:ilvl w:val="0"/>
          <w:numId w:val="12"/>
        </w:numPr>
        <w:spacing w:before="120" w:beforeAutospacing="0" w:after="0" w:afterAutospacing="0"/>
        <w:jc w:val="both"/>
        <w:textAlignment w:val="baseline"/>
        <w:rPr>
          <w:rFonts w:ascii="Tahoma" w:hAnsi="Tahoma" w:cs="Tahoma"/>
          <w:color w:val="000000"/>
          <w:sz w:val="22"/>
          <w:szCs w:val="22"/>
        </w:rPr>
      </w:pPr>
      <w:r>
        <w:rPr>
          <w:rFonts w:ascii="Tahoma" w:hAnsi="Tahoma" w:cs="Tahoma"/>
          <w:color w:val="000000"/>
          <w:sz w:val="22"/>
          <w:szCs w:val="22"/>
        </w:rPr>
        <w:t>Zhotovitel je povinen provést předepsané zkoušky dle platných právních předpisů a technických norem. Úspěšné provedení těchto zkoušek je podmínkou převzetí díla.</w:t>
      </w:r>
    </w:p>
    <w:p w14:paraId="5A758B9D" w14:textId="77777777" w:rsidR="00452D18" w:rsidRDefault="00452D18" w:rsidP="00452D18">
      <w:pPr>
        <w:pStyle w:val="Normlnweb"/>
        <w:numPr>
          <w:ilvl w:val="0"/>
          <w:numId w:val="12"/>
        </w:numPr>
        <w:spacing w:before="120" w:beforeAutospacing="0" w:after="0" w:afterAutospacing="0"/>
        <w:jc w:val="both"/>
        <w:textAlignment w:val="baseline"/>
        <w:rPr>
          <w:rFonts w:ascii="Tahoma" w:hAnsi="Tahoma" w:cs="Tahoma"/>
          <w:color w:val="000000"/>
          <w:sz w:val="22"/>
          <w:szCs w:val="22"/>
        </w:rPr>
      </w:pPr>
      <w:r>
        <w:rPr>
          <w:rFonts w:ascii="Tahoma" w:hAnsi="Tahoma" w:cs="Tahoma"/>
          <w:color w:val="000000"/>
          <w:sz w:val="22"/>
          <w:szCs w:val="22"/>
        </w:rPr>
        <w:t>Doklady o řádném provedení díla dle technických norem a předpisů, o provedených zkouškách, atestech a další dokumentaci podle této smlouvy včetně prohlášení o shodě a dokladů nutných k získání kolaudačního souhlasu/kolaudačního rozhodnutí, pokud bude potřebné, zhotovitel předá objednateli při předání díla. Pokud zhotovitel objednateli doklady dle předchozí věty nepředá, objednatel dílo nepřevezme. Předáním díla objednateli není zhotovitel zbaven povinnosti doklady na výzvu objednatele doplnit.</w:t>
      </w:r>
    </w:p>
    <w:p w14:paraId="6A79DFCC" w14:textId="77777777" w:rsidR="00452D18" w:rsidRDefault="00452D18" w:rsidP="00452D18">
      <w:pPr>
        <w:pStyle w:val="Normlnweb"/>
        <w:numPr>
          <w:ilvl w:val="0"/>
          <w:numId w:val="12"/>
        </w:numPr>
        <w:spacing w:before="120" w:beforeAutospacing="0" w:after="0" w:afterAutospacing="0"/>
        <w:jc w:val="both"/>
        <w:textAlignment w:val="baseline"/>
        <w:rPr>
          <w:rFonts w:ascii="Tahoma" w:hAnsi="Tahoma" w:cs="Tahoma"/>
          <w:color w:val="000000"/>
          <w:sz w:val="22"/>
          <w:szCs w:val="22"/>
        </w:rPr>
      </w:pPr>
      <w:r>
        <w:rPr>
          <w:rFonts w:ascii="Tahoma" w:hAnsi="Tahoma" w:cs="Tahoma"/>
          <w:color w:val="000000"/>
          <w:sz w:val="22"/>
          <w:szCs w:val="22"/>
        </w:rPr>
        <w:t>Zhotovitel se zavazuje zúčastnit se na výzvu objednatele závěrečné kontrolní prohlídky stavby nebo místního šetření v rámci kolaudačního řízení podle stavebního zákona, pokud bude probíhat.</w:t>
      </w:r>
    </w:p>
    <w:p w14:paraId="13EF7569" w14:textId="2F74159D" w:rsidR="00452D18" w:rsidRPr="00452D18" w:rsidRDefault="00452D18" w:rsidP="00452D18">
      <w:pPr>
        <w:pStyle w:val="Normlnweb"/>
        <w:tabs>
          <w:tab w:val="left" w:pos="714"/>
        </w:tabs>
        <w:spacing w:before="60" w:beforeAutospacing="0" w:after="0" w:afterAutospacing="0"/>
        <w:ind w:left="357"/>
        <w:jc w:val="both"/>
        <w:textAlignment w:val="baseline"/>
        <w:rPr>
          <w:rFonts w:ascii="Tahoma" w:hAnsi="Tahoma" w:cs="Tahoma"/>
          <w:sz w:val="22"/>
          <w:szCs w:val="22"/>
        </w:rPr>
      </w:pPr>
      <w:r w:rsidRPr="00452D18">
        <w:rPr>
          <w:rFonts w:ascii="Tahoma" w:hAnsi="Tahoma" w:cs="Tahoma"/>
          <w:color w:val="000000"/>
          <w:sz w:val="22"/>
          <w:szCs w:val="22"/>
        </w:rPr>
        <w:t>Pokud objednatel převezme dílo s vadami a nedodělky nebránícími řádnému užívání díla, budou tyto vady a nedodělky odstraněny ve lhůtě stanovené v protokolu o předání a převzetí díla. O odstranění těchto vad a nedodělků bude smluvními stranami sepsán zápis, který vyhotoví osoba vykonávající technický dozor stavebníka. Zápis bude obsahovat jména a podpisy oprávněných zástupců smluvních stran a osoby vykonávající technický dozor stavebníka.</w:t>
      </w:r>
    </w:p>
    <w:p w14:paraId="78DEB997"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1382DD67" w14:textId="77777777" w:rsidR="00A75CBF" w:rsidRPr="004F5D2D" w:rsidRDefault="00A75CBF" w:rsidP="00A5613D">
      <w:pPr>
        <w:numPr>
          <w:ilvl w:val="0"/>
          <w:numId w:val="13"/>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1E748286" w14:textId="77777777" w:rsidR="00A75CBF" w:rsidRPr="004F5D2D" w:rsidRDefault="00A75CBF" w:rsidP="00A5613D">
      <w:pPr>
        <w:numPr>
          <w:ilvl w:val="0"/>
          <w:numId w:val="13"/>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5FEF5BCB" w14:textId="68C04C2C" w:rsidR="00A75CBF" w:rsidRPr="004F5D2D" w:rsidRDefault="00A75CBF" w:rsidP="00667E05">
      <w:pPr>
        <w:spacing w:before="120"/>
        <w:ind w:left="357"/>
        <w:jc w:val="both"/>
        <w:rPr>
          <w:rFonts w:ascii="Tahoma" w:hAnsi="Tahoma" w:cs="Tahoma"/>
          <w:sz w:val="22"/>
          <w:szCs w:val="22"/>
        </w:rPr>
      </w:pPr>
      <w:r w:rsidRPr="00043447">
        <w:rPr>
          <w:rFonts w:ascii="Tahoma" w:hAnsi="Tahoma" w:cs="Tahoma"/>
          <w:sz w:val="22"/>
          <w:szCs w:val="22"/>
        </w:rPr>
        <w:t>Zhotovitel poskytuje objednateli na</w:t>
      </w:r>
      <w:r w:rsidR="00667E05" w:rsidRPr="00043447">
        <w:rPr>
          <w:rFonts w:ascii="Tahoma" w:hAnsi="Tahoma" w:cs="Tahoma"/>
          <w:sz w:val="22"/>
          <w:szCs w:val="22"/>
        </w:rPr>
        <w:t> </w:t>
      </w:r>
      <w:r w:rsidRPr="00043447">
        <w:rPr>
          <w:rFonts w:ascii="Tahoma" w:hAnsi="Tahoma" w:cs="Tahoma"/>
          <w:sz w:val="22"/>
          <w:szCs w:val="22"/>
        </w:rPr>
        <w:t>provedené dílo záruku za</w:t>
      </w:r>
      <w:r w:rsidR="00667E05" w:rsidRPr="00043447">
        <w:rPr>
          <w:rFonts w:ascii="Tahoma" w:hAnsi="Tahoma" w:cs="Tahoma"/>
          <w:sz w:val="22"/>
          <w:szCs w:val="22"/>
        </w:rPr>
        <w:t> </w:t>
      </w:r>
      <w:r w:rsidRPr="00043447">
        <w:rPr>
          <w:rFonts w:ascii="Tahoma" w:hAnsi="Tahoma" w:cs="Tahoma"/>
          <w:sz w:val="22"/>
          <w:szCs w:val="22"/>
        </w:rPr>
        <w:t>jakost (dále jen „záruka“) ve</w:t>
      </w:r>
      <w:r w:rsidR="00667E05" w:rsidRPr="00043447">
        <w:rPr>
          <w:rFonts w:ascii="Tahoma" w:hAnsi="Tahoma" w:cs="Tahoma"/>
          <w:sz w:val="22"/>
          <w:szCs w:val="22"/>
        </w:rPr>
        <w:t> </w:t>
      </w:r>
      <w:r w:rsidRPr="00043447">
        <w:rPr>
          <w:rFonts w:ascii="Tahoma" w:hAnsi="Tahoma" w:cs="Tahoma"/>
          <w:sz w:val="22"/>
          <w:szCs w:val="22"/>
        </w:rPr>
        <w:t>smyslu §</w:t>
      </w:r>
      <w:r w:rsidR="00667E05" w:rsidRPr="00043447">
        <w:rPr>
          <w:rFonts w:ascii="Tahoma" w:hAnsi="Tahoma" w:cs="Tahoma"/>
          <w:sz w:val="22"/>
          <w:szCs w:val="22"/>
        </w:rPr>
        <w:t> </w:t>
      </w:r>
      <w:r w:rsidRPr="00043447">
        <w:rPr>
          <w:rFonts w:ascii="Tahoma" w:hAnsi="Tahoma" w:cs="Tahoma"/>
          <w:sz w:val="22"/>
          <w:szCs w:val="22"/>
        </w:rPr>
        <w:t>2619 a</w:t>
      </w:r>
      <w:r w:rsidR="00667E05" w:rsidRPr="00043447">
        <w:rPr>
          <w:rFonts w:ascii="Tahoma" w:hAnsi="Tahoma" w:cs="Tahoma"/>
          <w:sz w:val="22"/>
          <w:szCs w:val="22"/>
        </w:rPr>
        <w:t> </w:t>
      </w:r>
      <w:r w:rsidRPr="00043447">
        <w:rPr>
          <w:rFonts w:ascii="Tahoma" w:hAnsi="Tahoma" w:cs="Tahoma"/>
          <w:sz w:val="22"/>
          <w:szCs w:val="22"/>
        </w:rPr>
        <w:t>§</w:t>
      </w:r>
      <w:r w:rsidR="00667E05" w:rsidRPr="00043447">
        <w:rPr>
          <w:rFonts w:ascii="Tahoma" w:hAnsi="Tahoma" w:cs="Tahoma"/>
          <w:sz w:val="22"/>
          <w:szCs w:val="22"/>
        </w:rPr>
        <w:t> </w:t>
      </w:r>
      <w:r w:rsidRPr="00043447">
        <w:rPr>
          <w:rFonts w:ascii="Tahoma" w:hAnsi="Tahoma" w:cs="Tahoma"/>
          <w:sz w:val="22"/>
          <w:szCs w:val="22"/>
        </w:rPr>
        <w:t>2113 a</w:t>
      </w:r>
      <w:r w:rsidR="00667E05" w:rsidRPr="00043447">
        <w:rPr>
          <w:rFonts w:ascii="Tahoma" w:hAnsi="Tahoma" w:cs="Tahoma"/>
          <w:sz w:val="22"/>
          <w:szCs w:val="22"/>
        </w:rPr>
        <w:t> násl. občanského zákoníku, a </w:t>
      </w:r>
      <w:r w:rsidRPr="00043447">
        <w:rPr>
          <w:rFonts w:ascii="Tahoma" w:hAnsi="Tahoma" w:cs="Tahoma"/>
          <w:sz w:val="22"/>
          <w:szCs w:val="22"/>
        </w:rPr>
        <w:t>to v délce</w:t>
      </w:r>
      <w:r w:rsidR="00043447" w:rsidRPr="00043447">
        <w:rPr>
          <w:rFonts w:ascii="Tahoma" w:hAnsi="Tahoma" w:cs="Tahoma"/>
          <w:sz w:val="22"/>
          <w:szCs w:val="22"/>
        </w:rPr>
        <w:t xml:space="preserve"> 60 měsíců na provedené práce </w:t>
      </w:r>
      <w:r w:rsidR="00043447">
        <w:rPr>
          <w:rFonts w:ascii="Tahoma" w:hAnsi="Tahoma" w:cs="Tahoma"/>
          <w:sz w:val="22"/>
          <w:szCs w:val="22"/>
        </w:rPr>
        <w:t>( dále</w:t>
      </w:r>
      <w:r w:rsidR="00043447" w:rsidRPr="00043447">
        <w:rPr>
          <w:rFonts w:ascii="Tahoma" w:hAnsi="Tahoma" w:cs="Tahoma"/>
          <w:sz w:val="22"/>
          <w:szCs w:val="22"/>
        </w:rPr>
        <w:t xml:space="preserve"> též „záruční doba“).</w:t>
      </w: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7CA16032" w14:textId="77777777" w:rsidR="00A75CBF" w:rsidRPr="004F5D2D" w:rsidRDefault="00667E05" w:rsidP="00A5613D">
      <w:pPr>
        <w:numPr>
          <w:ilvl w:val="0"/>
          <w:numId w:val="13"/>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r w:rsidR="00A75CBF" w:rsidRPr="004F5D2D">
        <w:rPr>
          <w:rFonts w:ascii="Tahoma" w:hAnsi="Tahoma" w:cs="Tahoma"/>
          <w:sz w:val="22"/>
          <w:szCs w:val="22"/>
        </w:rPr>
        <w:t>a</w:t>
      </w:r>
      <w:r>
        <w:rPr>
          <w:rFonts w:ascii="Tahoma" w:hAnsi="Tahoma" w:cs="Tahoma"/>
          <w:sz w:val="22"/>
          <w:szCs w:val="22"/>
        </w:rPr>
        <w:t> </w:t>
      </w:r>
      <w:r w:rsidR="00D64B58">
        <w:rPr>
          <w:rFonts w:ascii="Tahoma" w:hAnsi="Tahoma" w:cs="Tahoma"/>
          <w:sz w:val="22"/>
          <w:szCs w:val="22"/>
        </w:rPr>
        <w:t xml:space="preserve"> dále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55F45C1E" w14:textId="77777777" w:rsidR="004A2DDB" w:rsidRPr="004F5D2D" w:rsidRDefault="004A2DDB" w:rsidP="00A5613D">
      <w:pPr>
        <w:numPr>
          <w:ilvl w:val="0"/>
          <w:numId w:val="13"/>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1A7ED1C7" w14:textId="77777777" w:rsidR="004A2DDB" w:rsidRPr="004F5D2D" w:rsidRDefault="00667E05" w:rsidP="00A5613D">
      <w:pPr>
        <w:pStyle w:val="Smlouva-slo0"/>
        <w:numPr>
          <w:ilvl w:val="1"/>
          <w:numId w:val="13"/>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lastRenderedPageBreak/>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4F5D2D">
        <w:rPr>
          <w:rFonts w:ascii="Tahoma" w:hAnsi="Tahoma" w:cs="Tahoma"/>
          <w:bCs/>
          <w:sz w:val="22"/>
          <w:szCs w:val="22"/>
        </w:rPr>
        <w:t>…………………………, nebo</w:t>
      </w:r>
    </w:p>
    <w:p w14:paraId="0E4281D5" w14:textId="77777777" w:rsidR="000B6113" w:rsidRPr="004F5D2D" w:rsidRDefault="004A2DDB" w:rsidP="00A5613D">
      <w:pPr>
        <w:pStyle w:val="Smlouva-slo0"/>
        <w:numPr>
          <w:ilvl w:val="1"/>
          <w:numId w:val="13"/>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4F5D2D">
        <w:rPr>
          <w:rFonts w:ascii="Tahoma" w:hAnsi="Tahoma" w:cs="Tahoma"/>
          <w:bCs/>
          <w:sz w:val="22"/>
          <w:szCs w:val="22"/>
        </w:rPr>
        <w:t>…………………………</w:t>
      </w:r>
      <w:r w:rsidR="000B6113" w:rsidRPr="004F5D2D">
        <w:rPr>
          <w:rFonts w:ascii="Tahoma" w:hAnsi="Tahoma" w:cs="Tahoma"/>
          <w:bCs/>
          <w:sz w:val="22"/>
          <w:szCs w:val="22"/>
        </w:rPr>
        <w:t>,</w:t>
      </w:r>
      <w:r w:rsidR="00667E05">
        <w:rPr>
          <w:rFonts w:ascii="Tahoma" w:hAnsi="Tahoma" w:cs="Tahoma"/>
          <w:bCs/>
          <w:sz w:val="22"/>
          <w:szCs w:val="22"/>
        </w:rPr>
        <w:t xml:space="preserve"> nebo</w:t>
      </w:r>
    </w:p>
    <w:p w14:paraId="287B873F" w14:textId="77777777" w:rsidR="007828A4" w:rsidRPr="007828A4" w:rsidRDefault="000B6113" w:rsidP="00A5613D">
      <w:pPr>
        <w:pStyle w:val="Smlouva-slo0"/>
        <w:numPr>
          <w:ilvl w:val="1"/>
          <w:numId w:val="13"/>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t>do datové schránky:</w:t>
      </w:r>
      <w:r w:rsidR="00667E05">
        <w:rPr>
          <w:rFonts w:ascii="Tahoma" w:hAnsi="Tahoma" w:cs="Tahoma"/>
          <w:bCs/>
          <w:sz w:val="22"/>
          <w:szCs w:val="22"/>
        </w:rPr>
        <w:tab/>
      </w:r>
      <w:r w:rsidRPr="004F5D2D">
        <w:rPr>
          <w:rFonts w:ascii="Tahoma" w:hAnsi="Tahoma" w:cs="Tahoma"/>
          <w:bCs/>
          <w:sz w:val="22"/>
          <w:szCs w:val="22"/>
        </w:rPr>
        <w:t>……………………</w:t>
      </w:r>
      <w:r w:rsidR="00667E05">
        <w:rPr>
          <w:rFonts w:ascii="Tahoma" w:hAnsi="Tahoma" w:cs="Tahoma"/>
          <w:bCs/>
          <w:sz w:val="22"/>
          <w:szCs w:val="22"/>
        </w:rPr>
        <w:t>……</w:t>
      </w:r>
      <w:r w:rsidR="004A2DDB" w:rsidRPr="004F5D2D">
        <w:rPr>
          <w:rFonts w:ascii="Tahoma" w:hAnsi="Tahoma" w:cs="Tahoma"/>
          <w:bCs/>
          <w:sz w:val="22"/>
          <w:szCs w:val="22"/>
        </w:rPr>
        <w:t xml:space="preserve"> </w:t>
      </w:r>
      <w:r w:rsidR="004A2DDB" w:rsidRPr="00DB34F4">
        <w:rPr>
          <w:rFonts w:ascii="Tahoma" w:hAnsi="Tahoma" w:cs="Tahoma"/>
          <w:i/>
          <w:iCs/>
          <w:color w:val="FF0000"/>
          <w:sz w:val="22"/>
          <w:szCs w:val="22"/>
        </w:rPr>
        <w:t xml:space="preserve">(doplní </w:t>
      </w:r>
      <w:r w:rsidR="00B63DE5" w:rsidRPr="00DB34F4">
        <w:rPr>
          <w:rFonts w:ascii="Tahoma" w:hAnsi="Tahoma" w:cs="Tahoma"/>
          <w:i/>
          <w:iCs/>
          <w:color w:val="FF0000"/>
          <w:sz w:val="22"/>
          <w:szCs w:val="22"/>
        </w:rPr>
        <w:t>účastník</w:t>
      </w:r>
      <w:r w:rsidR="00B02222" w:rsidRPr="00DB34F4">
        <w:rPr>
          <w:rFonts w:ascii="Tahoma" w:hAnsi="Tahoma" w:cs="Tahoma"/>
          <w:i/>
          <w:iCs/>
          <w:color w:val="FF0000"/>
          <w:sz w:val="22"/>
          <w:szCs w:val="22"/>
        </w:rPr>
        <w:t>/zhotovitel</w:t>
      </w:r>
      <w:r w:rsidR="004A2DDB" w:rsidRPr="00DB34F4">
        <w:rPr>
          <w:rFonts w:ascii="Tahoma" w:hAnsi="Tahoma" w:cs="Tahoma"/>
          <w:i/>
          <w:iCs/>
          <w:color w:val="FF0000"/>
          <w:sz w:val="22"/>
          <w:szCs w:val="22"/>
        </w:rPr>
        <w:t>)</w:t>
      </w:r>
    </w:p>
    <w:p w14:paraId="26003E93" w14:textId="77777777" w:rsidR="00090F9C" w:rsidRPr="00667E05" w:rsidRDefault="00090F9C" w:rsidP="00A5613D">
      <w:pPr>
        <w:numPr>
          <w:ilvl w:val="0"/>
          <w:numId w:val="13"/>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726D5A33" w14:textId="77777777" w:rsidR="004A2DDB" w:rsidRPr="00667E05" w:rsidRDefault="004A2DDB" w:rsidP="00A5613D">
      <w:pPr>
        <w:numPr>
          <w:ilvl w:val="0"/>
          <w:numId w:val="13"/>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Pr>
          <w:rFonts w:ascii="Tahoma" w:hAnsi="Tahoma" w:cs="Tahoma"/>
          <w:bCs/>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49362B">
        <w:rPr>
          <w:rFonts w:ascii="Tahoma" w:hAnsi="Tahoma" w:cs="Tahoma"/>
          <w:bCs/>
          <w:sz w:val="22"/>
          <w:szCs w:val="22"/>
        </w:rPr>
        <w:t>5</w:t>
      </w:r>
      <w:r w:rsidR="00671CC6">
        <w:rPr>
          <w:rFonts w:ascii="Tahoma" w:hAnsi="Tahoma" w:cs="Tahoma"/>
          <w:bCs/>
          <w:sz w:val="22"/>
          <w:szCs w:val="22"/>
        </w:rPr>
        <w:t xml:space="preserve"> pracovních</w:t>
      </w:r>
      <w:r w:rsidR="0049362B">
        <w:rPr>
          <w:rFonts w:ascii="Tahoma" w:hAnsi="Tahoma" w:cs="Tahoma"/>
          <w:bCs/>
          <w:sz w:val="22"/>
          <w:szCs w:val="22"/>
        </w:rPr>
        <w:t xml:space="preserve"> </w:t>
      </w:r>
      <w:r w:rsidRPr="00667E05">
        <w:rPr>
          <w:rFonts w:ascii="Tahoma" w:hAnsi="Tahoma" w:cs="Tahoma"/>
          <w:bCs/>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sidR="0049362B">
        <w:rPr>
          <w:rFonts w:ascii="Tahoma" w:hAnsi="Tahoma" w:cs="Tahoma"/>
          <w:bCs/>
          <w:sz w:val="22"/>
          <w:szCs w:val="22"/>
        </w:rPr>
        <w:t>24</w:t>
      </w:r>
      <w:r w:rsidR="0049362B">
        <w:rPr>
          <w:rFonts w:ascii="Tahoma" w:hAnsi="Tahoma" w:cs="Tahoma"/>
          <w:b/>
          <w:sz w:val="22"/>
          <w:szCs w:val="22"/>
        </w:rPr>
        <w:t xml:space="preserve"> </w:t>
      </w:r>
      <w:r w:rsidRPr="00667E05">
        <w:rPr>
          <w:rFonts w:ascii="Tahoma" w:hAnsi="Tahoma" w:cs="Tahoma"/>
          <w:bCs/>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682A5DB2" w14:textId="77777777" w:rsidR="004A2DDB" w:rsidRPr="004F5D2D" w:rsidRDefault="004A2DDB" w:rsidP="00A5613D">
      <w:pPr>
        <w:numPr>
          <w:ilvl w:val="0"/>
          <w:numId w:val="13"/>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3C596994"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4D342C87" w14:textId="77777777" w:rsidR="004C1437" w:rsidRPr="004C1437" w:rsidRDefault="004C1437" w:rsidP="00A5613D">
      <w:pPr>
        <w:pStyle w:val="Smlouva-slo0"/>
        <w:numPr>
          <w:ilvl w:val="0"/>
          <w:numId w:val="14"/>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659D281C" w14:textId="77777777" w:rsidR="004A2DDB" w:rsidRPr="004F5D2D" w:rsidRDefault="004A2DDB" w:rsidP="00A5613D">
      <w:pPr>
        <w:pStyle w:val="Smlouva-slo0"/>
        <w:numPr>
          <w:ilvl w:val="0"/>
          <w:numId w:val="14"/>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591897AE" w14:textId="77777777" w:rsidR="004A2DDB" w:rsidRPr="004F5D2D" w:rsidRDefault="004A2DDB" w:rsidP="00A5613D">
      <w:pPr>
        <w:pStyle w:val="Smlouva-slo0"/>
        <w:numPr>
          <w:ilvl w:val="0"/>
          <w:numId w:val="14"/>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1F7FE26D" w14:textId="504D8902" w:rsidR="004A2DDB" w:rsidRPr="00F17172" w:rsidRDefault="004A2DDB" w:rsidP="00A5613D">
      <w:pPr>
        <w:pStyle w:val="Smlouva-slo0"/>
        <w:numPr>
          <w:ilvl w:val="0"/>
          <w:numId w:val="14"/>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Pr="00856E9E">
        <w:rPr>
          <w:rFonts w:ascii="Tahoma" w:hAnsi="Tahoma" w:cs="Tahoma"/>
          <w:sz w:val="22"/>
          <w:szCs w:val="22"/>
        </w:rPr>
        <w:t>se zavazuje, že po</w:t>
      </w:r>
      <w:r w:rsidR="003C5DE1" w:rsidRPr="00856E9E">
        <w:rPr>
          <w:rFonts w:ascii="Tahoma" w:hAnsi="Tahoma" w:cs="Tahoma"/>
          <w:sz w:val="22"/>
          <w:szCs w:val="22"/>
        </w:rPr>
        <w:t> </w:t>
      </w:r>
      <w:r w:rsidRPr="00856E9E">
        <w:rPr>
          <w:rFonts w:ascii="Tahoma" w:hAnsi="Tahoma" w:cs="Tahoma"/>
          <w:sz w:val="22"/>
          <w:szCs w:val="22"/>
        </w:rPr>
        <w:t>ce</w:t>
      </w:r>
      <w:r w:rsidR="003C5DE1" w:rsidRPr="00856E9E">
        <w:rPr>
          <w:rFonts w:ascii="Tahoma" w:hAnsi="Tahoma" w:cs="Tahoma"/>
          <w:sz w:val="22"/>
          <w:szCs w:val="22"/>
        </w:rPr>
        <w:t xml:space="preserve">lou dobu </w:t>
      </w:r>
      <w:r w:rsidR="002E2594">
        <w:rPr>
          <w:rFonts w:ascii="Tahoma" w:hAnsi="Tahoma" w:cs="Tahoma"/>
          <w:sz w:val="22"/>
          <w:szCs w:val="22"/>
        </w:rPr>
        <w:t>realizace díla až do okamžiku převzetí díla objednatelem a odstranění případných vad a nedodělků, s nimiž bylo dílo převzato,</w:t>
      </w:r>
      <w:r w:rsidRPr="00856E9E">
        <w:rPr>
          <w:rFonts w:ascii="Tahoma" w:hAnsi="Tahoma" w:cs="Tahoma"/>
          <w:sz w:val="22"/>
          <w:szCs w:val="22"/>
        </w:rPr>
        <w:t xml:space="preserve"> bude mít</w:t>
      </w:r>
      <w:r w:rsidR="00A44529" w:rsidRPr="00856E9E">
        <w:rPr>
          <w:rFonts w:ascii="Tahoma" w:hAnsi="Tahoma" w:cs="Tahoma"/>
          <w:sz w:val="22"/>
          <w:szCs w:val="22"/>
        </w:rPr>
        <w:t xml:space="preserve"> </w:t>
      </w:r>
      <w:r w:rsidR="00306FA6" w:rsidRPr="00856E9E">
        <w:rPr>
          <w:rFonts w:ascii="Tahoma" w:hAnsi="Tahoma" w:cs="Tahoma"/>
          <w:sz w:val="22"/>
          <w:szCs w:val="22"/>
        </w:rPr>
        <w:t>na</w:t>
      </w:r>
      <w:r w:rsidR="003C5DE1" w:rsidRPr="00856E9E">
        <w:rPr>
          <w:rFonts w:ascii="Tahoma" w:hAnsi="Tahoma" w:cs="Tahoma"/>
          <w:sz w:val="22"/>
          <w:szCs w:val="22"/>
        </w:rPr>
        <w:t> </w:t>
      </w:r>
      <w:r w:rsidR="00306FA6" w:rsidRPr="00856E9E">
        <w:rPr>
          <w:rFonts w:ascii="Tahoma" w:hAnsi="Tahoma" w:cs="Tahoma"/>
          <w:sz w:val="22"/>
          <w:szCs w:val="22"/>
        </w:rPr>
        <w:t xml:space="preserve">vlastní náklady </w:t>
      </w:r>
      <w:r w:rsidR="00CF0249" w:rsidRPr="00856E9E">
        <w:rPr>
          <w:rFonts w:ascii="Tahoma" w:hAnsi="Tahoma" w:cs="Tahoma"/>
          <w:sz w:val="22"/>
          <w:szCs w:val="22"/>
        </w:rPr>
        <w:t>sjednáno</w:t>
      </w:r>
      <w:r w:rsidR="002B304E" w:rsidRPr="00856E9E">
        <w:rPr>
          <w:rFonts w:ascii="Tahoma" w:hAnsi="Tahoma" w:cs="Tahoma"/>
          <w:sz w:val="22"/>
          <w:szCs w:val="22"/>
        </w:rPr>
        <w:t xml:space="preserve"> </w:t>
      </w:r>
      <w:r w:rsidR="003C5DE1" w:rsidRPr="00856E9E">
        <w:rPr>
          <w:rFonts w:ascii="Tahoma" w:hAnsi="Tahoma" w:cs="Tahoma"/>
          <w:sz w:val="22"/>
          <w:szCs w:val="22"/>
        </w:rPr>
        <w:t>pojištění odpovědnosti za </w:t>
      </w:r>
      <w:r w:rsidR="00CF0249" w:rsidRPr="00856E9E">
        <w:rPr>
          <w:rFonts w:ascii="Tahoma" w:hAnsi="Tahoma" w:cs="Tahoma"/>
          <w:sz w:val="22"/>
          <w:szCs w:val="22"/>
        </w:rPr>
        <w:t>škodu způsobenou třetím osobám vyplývající z dodávaného předmětu plnění s </w:t>
      </w:r>
      <w:r w:rsidR="00CF0249" w:rsidRPr="004365FE">
        <w:rPr>
          <w:rFonts w:ascii="Tahoma" w:hAnsi="Tahoma" w:cs="Tahoma"/>
          <w:sz w:val="22"/>
          <w:szCs w:val="22"/>
        </w:rPr>
        <w:t xml:space="preserve">limitem </w:t>
      </w:r>
      <w:r w:rsidR="00E742B4" w:rsidRPr="004365FE">
        <w:rPr>
          <w:rFonts w:ascii="Tahoma" w:hAnsi="Tahoma" w:cs="Tahoma"/>
          <w:sz w:val="22"/>
          <w:szCs w:val="22"/>
        </w:rPr>
        <w:t>min</w:t>
      </w:r>
      <w:r w:rsidR="00E742B4" w:rsidRPr="00125FAE">
        <w:rPr>
          <w:rFonts w:ascii="Tahoma" w:hAnsi="Tahoma" w:cs="Tahoma"/>
          <w:sz w:val="22"/>
          <w:szCs w:val="22"/>
        </w:rPr>
        <w:t>.</w:t>
      </w:r>
      <w:r w:rsidR="00AB75F5" w:rsidRPr="00125FAE">
        <w:rPr>
          <w:rFonts w:ascii="Tahoma" w:hAnsi="Tahoma" w:cs="Tahoma"/>
          <w:sz w:val="22"/>
          <w:szCs w:val="22"/>
        </w:rPr>
        <w:t xml:space="preserve"> 5</w:t>
      </w:r>
      <w:r w:rsidR="00CF0249" w:rsidRPr="00125FAE">
        <w:rPr>
          <w:rFonts w:ascii="Tahoma" w:hAnsi="Tahoma" w:cs="Tahoma"/>
          <w:sz w:val="22"/>
          <w:szCs w:val="22"/>
        </w:rPr>
        <w:t xml:space="preserve"> </w:t>
      </w:r>
      <w:r w:rsidR="00F23DF3" w:rsidRPr="00125FAE">
        <w:rPr>
          <w:rFonts w:ascii="Tahoma" w:hAnsi="Tahoma" w:cs="Tahoma"/>
          <w:sz w:val="22"/>
          <w:szCs w:val="22"/>
        </w:rPr>
        <w:t>mil</w:t>
      </w:r>
      <w:r w:rsidR="00CF0249" w:rsidRPr="004365FE">
        <w:rPr>
          <w:rFonts w:ascii="Tahoma" w:hAnsi="Tahoma" w:cs="Tahoma"/>
          <w:sz w:val="22"/>
          <w:szCs w:val="22"/>
        </w:rPr>
        <w:t>.</w:t>
      </w:r>
      <w:r w:rsidR="003C5DE1" w:rsidRPr="004365FE">
        <w:rPr>
          <w:rFonts w:ascii="Tahoma" w:hAnsi="Tahoma" w:cs="Tahoma"/>
          <w:sz w:val="22"/>
          <w:szCs w:val="22"/>
        </w:rPr>
        <w:t> </w:t>
      </w:r>
      <w:r w:rsidR="00CF0249" w:rsidRPr="004365FE">
        <w:rPr>
          <w:rFonts w:ascii="Tahoma" w:hAnsi="Tahoma" w:cs="Tahoma"/>
          <w:sz w:val="22"/>
          <w:szCs w:val="22"/>
        </w:rPr>
        <w:t>Kč.</w:t>
      </w:r>
      <w:r w:rsidR="00CF0249" w:rsidRPr="00AA3365">
        <w:rPr>
          <w:rFonts w:ascii="Tahoma" w:hAnsi="Tahoma" w:cs="Tahoma"/>
          <w:sz w:val="22"/>
          <w:szCs w:val="22"/>
        </w:rPr>
        <w:t xml:space="preserve"> Pojištění musí obsahovat krytí škod způsobené na</w:t>
      </w:r>
      <w:r w:rsidR="003C5DE1" w:rsidRPr="00AA3365">
        <w:rPr>
          <w:rFonts w:ascii="Tahoma" w:hAnsi="Tahoma" w:cs="Tahoma"/>
          <w:sz w:val="22"/>
          <w:szCs w:val="22"/>
        </w:rPr>
        <w:t> </w:t>
      </w:r>
      <w:r w:rsidR="00CF0249" w:rsidRPr="002B455E">
        <w:rPr>
          <w:rFonts w:ascii="Tahoma" w:hAnsi="Tahoma" w:cs="Tahoma"/>
          <w:sz w:val="22"/>
          <w:szCs w:val="22"/>
        </w:rPr>
        <w:t>majetku</w:t>
      </w:r>
      <w:r w:rsidR="002E2594">
        <w:rPr>
          <w:rFonts w:ascii="Tahoma" w:hAnsi="Tahoma" w:cs="Tahoma"/>
          <w:sz w:val="22"/>
          <w:szCs w:val="22"/>
        </w:rPr>
        <w:t xml:space="preserve"> a</w:t>
      </w:r>
      <w:r w:rsidR="00CF0249" w:rsidRPr="002B455E">
        <w:rPr>
          <w:rFonts w:ascii="Tahoma" w:hAnsi="Tahoma" w:cs="Tahoma"/>
          <w:sz w:val="22"/>
          <w:szCs w:val="22"/>
        </w:rPr>
        <w:t xml:space="preserve"> zdraví </w:t>
      </w:r>
      <w:r w:rsidR="00CF0249" w:rsidRPr="00763AAA">
        <w:rPr>
          <w:rFonts w:ascii="Tahoma" w:hAnsi="Tahoma" w:cs="Tahoma"/>
          <w:sz w:val="22"/>
          <w:szCs w:val="22"/>
        </w:rPr>
        <w:t>třetích osob</w:t>
      </w:r>
      <w:r w:rsidR="002E2594">
        <w:rPr>
          <w:rFonts w:ascii="Tahoma" w:hAnsi="Tahoma" w:cs="Tahoma"/>
          <w:sz w:val="22"/>
          <w:szCs w:val="22"/>
        </w:rPr>
        <w:t>.</w:t>
      </w:r>
    </w:p>
    <w:p w14:paraId="0B5ED199" w14:textId="7DCAAB65" w:rsidR="00EA3EBA" w:rsidRDefault="005E1D8A" w:rsidP="00125FAE">
      <w:pPr>
        <w:pStyle w:val="Zkladntext"/>
        <w:tabs>
          <w:tab w:val="clear" w:pos="540"/>
          <w:tab w:val="clear" w:pos="1260"/>
          <w:tab w:val="clear" w:pos="1980"/>
          <w:tab w:val="clear" w:pos="3960"/>
        </w:tabs>
        <w:spacing w:before="120"/>
        <w:ind w:left="284"/>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podpisu této smlouvy</w:t>
      </w:r>
      <w:r w:rsidR="002E2594">
        <w:rPr>
          <w:rFonts w:ascii="Tahoma" w:hAnsi="Tahoma" w:cs="Tahoma"/>
          <w:sz w:val="22"/>
          <w:szCs w:val="22"/>
        </w:rPr>
        <w:t xml:space="preserve"> a dále na vyžádání objednatelem kdykoliv v průběhu provádění díla</w:t>
      </w:r>
      <w:r w:rsidRPr="004F5D2D">
        <w:rPr>
          <w:rFonts w:ascii="Tahoma" w:hAnsi="Tahoma" w:cs="Tahoma"/>
          <w:sz w:val="22"/>
          <w:szCs w:val="22"/>
        </w:rPr>
        <w:t xml:space="preserve"> 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B4285F">
        <w:rPr>
          <w:rFonts w:ascii="Tahoma" w:hAnsi="Tahoma" w:cs="Tahoma"/>
          <w:sz w:val="22"/>
          <w:szCs w:val="22"/>
        </w:rPr>
        <w:t>nebo</w:t>
      </w:r>
      <w:r w:rsidR="00F66D95" w:rsidRPr="004F5D2D">
        <w:rPr>
          <w:rFonts w:ascii="Tahoma" w:hAnsi="Tahoma" w:cs="Tahoma"/>
          <w:sz w:val="22"/>
          <w:szCs w:val="22"/>
        </w:rPr>
        <w:t xml:space="preserv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B5389">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r w:rsidR="00EA3EBA" w:rsidRPr="004F5D2D">
        <w:rPr>
          <w:rFonts w:ascii="Tahoma" w:hAnsi="Tahoma" w:cs="Tahoma"/>
          <w:sz w:val="22"/>
          <w:szCs w:val="22"/>
        </w:rPr>
        <w:t xml:space="preserve">sublimity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4F9B933A" w14:textId="1B91448D" w:rsidR="004A2DDB" w:rsidRDefault="004A2DDB" w:rsidP="001E0B21">
      <w:pPr>
        <w:keepNext/>
        <w:spacing w:before="360"/>
        <w:jc w:val="center"/>
        <w:rPr>
          <w:rFonts w:ascii="Tahoma" w:hAnsi="Tahoma" w:cs="Tahoma"/>
          <w:b/>
          <w:sz w:val="22"/>
          <w:szCs w:val="22"/>
        </w:rPr>
      </w:pPr>
      <w:r w:rsidRPr="004F5D2D">
        <w:rPr>
          <w:rFonts w:ascii="Tahoma" w:hAnsi="Tahoma" w:cs="Tahoma"/>
          <w:b/>
          <w:sz w:val="22"/>
          <w:szCs w:val="22"/>
        </w:rPr>
        <w:lastRenderedPageBreak/>
        <w:t>X</w:t>
      </w:r>
      <w:r w:rsidR="002A0962">
        <w:rPr>
          <w:rFonts w:ascii="Tahoma" w:hAnsi="Tahoma" w:cs="Tahoma"/>
          <w:b/>
          <w:sz w:val="22"/>
          <w:szCs w:val="22"/>
        </w:rPr>
        <w:t>I</w:t>
      </w:r>
      <w:r w:rsidRPr="004F5D2D">
        <w:rPr>
          <w:rFonts w:ascii="Tahoma" w:hAnsi="Tahoma" w:cs="Tahoma"/>
          <w:b/>
          <w:sz w:val="22"/>
          <w:szCs w:val="22"/>
        </w:rPr>
        <w:t>V.</w:t>
      </w:r>
      <w:r w:rsidR="00A045E6">
        <w:rPr>
          <w:rFonts w:ascii="Tahoma" w:hAnsi="Tahoma" w:cs="Tahoma"/>
          <w:b/>
          <w:sz w:val="22"/>
          <w:szCs w:val="22"/>
        </w:rPr>
        <w:br/>
      </w:r>
      <w:r w:rsidRPr="004F5D2D">
        <w:rPr>
          <w:rFonts w:ascii="Tahoma" w:hAnsi="Tahoma" w:cs="Tahoma"/>
          <w:b/>
          <w:sz w:val="22"/>
          <w:szCs w:val="22"/>
        </w:rPr>
        <w:t>Sankční ujednání</w:t>
      </w:r>
    </w:p>
    <w:p w14:paraId="1E6BFE33" w14:textId="77777777" w:rsidR="004A2DDB" w:rsidRDefault="00D7662D" w:rsidP="00A5613D">
      <w:pPr>
        <w:numPr>
          <w:ilvl w:val="0"/>
          <w:numId w:val="16"/>
        </w:numPr>
        <w:tabs>
          <w:tab w:val="clear" w:pos="360"/>
        </w:tabs>
        <w:spacing w:before="120"/>
        <w:jc w:val="both"/>
        <w:rPr>
          <w:rFonts w:ascii="Tahoma" w:hAnsi="Tahoma" w:cs="Tahoma"/>
          <w:sz w:val="22"/>
          <w:szCs w:val="22"/>
        </w:rPr>
      </w:pPr>
      <w:r w:rsidRPr="004F5D2D">
        <w:rPr>
          <w:rFonts w:ascii="Tahoma" w:hAnsi="Tahoma" w:cs="Tahoma"/>
          <w:sz w:val="22"/>
          <w:szCs w:val="22"/>
        </w:rPr>
        <w:t xml:space="preserve">V případě, že </w:t>
      </w:r>
      <w:r w:rsidR="009A5625">
        <w:rPr>
          <w:rFonts w:ascii="Tahoma" w:hAnsi="Tahoma" w:cs="Tahoma"/>
          <w:sz w:val="22"/>
          <w:szCs w:val="22"/>
        </w:rPr>
        <w:t xml:space="preserve">bude </w:t>
      </w:r>
      <w:r w:rsidRPr="004F5D2D">
        <w:rPr>
          <w:rFonts w:ascii="Tahoma" w:hAnsi="Tahoma" w:cs="Tahoma"/>
          <w:sz w:val="22"/>
          <w:szCs w:val="22"/>
        </w:rPr>
        <w:t xml:space="preserve">zhotovitel </w:t>
      </w:r>
      <w:r w:rsidR="009A5625">
        <w:rPr>
          <w:rFonts w:ascii="Tahoma" w:hAnsi="Tahoma" w:cs="Tahoma"/>
          <w:sz w:val="22"/>
          <w:szCs w:val="22"/>
        </w:rPr>
        <w:t>v prodlení s provedením díla v době plnění dle čl. IV odst. 1 této smlouvy</w:t>
      </w:r>
      <w:r w:rsidRPr="004F5D2D">
        <w:rPr>
          <w:rFonts w:ascii="Tahoma" w:hAnsi="Tahoma" w:cs="Tahoma"/>
          <w:sz w:val="22"/>
          <w:szCs w:val="22"/>
        </w:rPr>
        <w:t>,</w:t>
      </w:r>
      <w:r w:rsidR="00C36BE6" w:rsidRPr="004F5D2D">
        <w:rPr>
          <w:rFonts w:ascii="Tahoma" w:hAnsi="Tahoma" w:cs="Tahoma"/>
          <w:sz w:val="22"/>
          <w:szCs w:val="22"/>
        </w:rPr>
        <w:t xml:space="preserve"> </w:t>
      </w:r>
      <w:r w:rsidR="004A2DDB" w:rsidRPr="004F5D2D">
        <w:rPr>
          <w:rFonts w:ascii="Tahoma" w:hAnsi="Tahoma" w:cs="Tahoma"/>
          <w:sz w:val="22"/>
          <w:szCs w:val="22"/>
        </w:rPr>
        <w:t>je povinen zaplati</w:t>
      </w:r>
      <w:r w:rsidR="003C5DE1">
        <w:rPr>
          <w:rFonts w:ascii="Tahoma" w:hAnsi="Tahoma" w:cs="Tahoma"/>
          <w:sz w:val="22"/>
          <w:szCs w:val="22"/>
        </w:rPr>
        <w:t>t objednateli smluvní pokutu ve </w:t>
      </w:r>
      <w:r w:rsidR="004A2DDB" w:rsidRPr="004F5D2D">
        <w:rPr>
          <w:rFonts w:ascii="Tahoma" w:hAnsi="Tahoma" w:cs="Tahoma"/>
          <w:sz w:val="22"/>
          <w:szCs w:val="22"/>
        </w:rPr>
        <w:t xml:space="preserve">výši </w:t>
      </w:r>
      <w:r w:rsidR="004A2DDB" w:rsidRPr="00125FAE">
        <w:rPr>
          <w:rFonts w:ascii="Tahoma" w:hAnsi="Tahoma" w:cs="Tahoma"/>
          <w:sz w:val="22"/>
          <w:szCs w:val="22"/>
        </w:rPr>
        <w:t>0,05</w:t>
      </w:r>
      <w:r w:rsidR="001B4AF4" w:rsidRPr="00125FAE">
        <w:rPr>
          <w:rFonts w:ascii="Tahoma" w:hAnsi="Tahoma" w:cs="Tahoma"/>
          <w:sz w:val="22"/>
          <w:szCs w:val="22"/>
        </w:rPr>
        <w:t> </w:t>
      </w:r>
      <w:r w:rsidR="004A2DDB" w:rsidRPr="00125FAE">
        <w:rPr>
          <w:rFonts w:ascii="Tahoma" w:hAnsi="Tahoma" w:cs="Tahoma"/>
          <w:sz w:val="22"/>
          <w:szCs w:val="22"/>
        </w:rPr>
        <w:t xml:space="preserve">% </w:t>
      </w:r>
      <w:r w:rsidR="004A2DDB" w:rsidRPr="004F5D2D">
        <w:rPr>
          <w:rFonts w:ascii="Tahoma" w:hAnsi="Tahoma" w:cs="Tahoma"/>
          <w:sz w:val="22"/>
          <w:szCs w:val="22"/>
        </w:rPr>
        <w:t>z ceny za</w:t>
      </w:r>
      <w:r w:rsidR="003C5DE1">
        <w:rPr>
          <w:rFonts w:ascii="Tahoma" w:hAnsi="Tahoma" w:cs="Tahoma"/>
          <w:sz w:val="22"/>
          <w:szCs w:val="22"/>
        </w:rPr>
        <w:t> </w:t>
      </w:r>
      <w:r w:rsidR="004A2DDB" w:rsidRPr="004F5D2D">
        <w:rPr>
          <w:rFonts w:ascii="Tahoma" w:hAnsi="Tahoma" w:cs="Tahoma"/>
          <w:sz w:val="22"/>
          <w:szCs w:val="22"/>
        </w:rPr>
        <w:t xml:space="preserve">dílo </w:t>
      </w:r>
      <w:r w:rsidRPr="004F5D2D">
        <w:rPr>
          <w:rFonts w:ascii="Tahoma" w:hAnsi="Tahoma" w:cs="Tahoma"/>
          <w:sz w:val="22"/>
          <w:szCs w:val="22"/>
        </w:rPr>
        <w:t>bez</w:t>
      </w:r>
      <w:r w:rsidR="003C5DE1">
        <w:rPr>
          <w:rFonts w:ascii="Tahoma" w:hAnsi="Tahoma" w:cs="Tahoma"/>
          <w:sz w:val="22"/>
          <w:szCs w:val="22"/>
        </w:rPr>
        <w:t> </w:t>
      </w:r>
      <w:r w:rsidR="004A2DDB" w:rsidRPr="004F5D2D">
        <w:rPr>
          <w:rFonts w:ascii="Tahoma" w:hAnsi="Tahoma" w:cs="Tahoma"/>
          <w:sz w:val="22"/>
          <w:szCs w:val="22"/>
        </w:rPr>
        <w:t>DPH za každý i</w:t>
      </w:r>
      <w:r w:rsidR="003C5DE1">
        <w:rPr>
          <w:rFonts w:ascii="Tahoma" w:hAnsi="Tahoma" w:cs="Tahoma"/>
          <w:sz w:val="22"/>
          <w:szCs w:val="22"/>
        </w:rPr>
        <w:t> </w:t>
      </w:r>
      <w:r w:rsidR="004A2DDB" w:rsidRPr="004F5D2D">
        <w:rPr>
          <w:rFonts w:ascii="Tahoma" w:hAnsi="Tahoma" w:cs="Tahoma"/>
          <w:sz w:val="22"/>
          <w:szCs w:val="22"/>
        </w:rPr>
        <w:t xml:space="preserve">započatý den </w:t>
      </w:r>
      <w:r w:rsidRPr="004F5D2D">
        <w:rPr>
          <w:rFonts w:ascii="Tahoma" w:hAnsi="Tahoma" w:cs="Tahoma"/>
          <w:sz w:val="22"/>
          <w:szCs w:val="22"/>
        </w:rPr>
        <w:t>prodlení</w:t>
      </w:r>
      <w:r w:rsidR="004A2DDB" w:rsidRPr="004F5D2D">
        <w:rPr>
          <w:rFonts w:ascii="Tahoma" w:hAnsi="Tahoma" w:cs="Tahoma"/>
          <w:sz w:val="22"/>
          <w:szCs w:val="22"/>
        </w:rPr>
        <w:t>.</w:t>
      </w:r>
    </w:p>
    <w:p w14:paraId="3003B41C" w14:textId="77FA1DDB" w:rsidR="002A0D8F" w:rsidRPr="00571479" w:rsidRDefault="00890ADC" w:rsidP="00A5613D">
      <w:pPr>
        <w:numPr>
          <w:ilvl w:val="0"/>
          <w:numId w:val="16"/>
        </w:numPr>
        <w:tabs>
          <w:tab w:val="clear" w:pos="360"/>
        </w:tabs>
        <w:spacing w:before="120"/>
        <w:jc w:val="both"/>
        <w:rPr>
          <w:rFonts w:ascii="Tahoma" w:hAnsi="Tahoma" w:cs="Tahoma"/>
          <w:sz w:val="22"/>
          <w:szCs w:val="22"/>
        </w:rPr>
      </w:pPr>
      <w:r w:rsidRPr="00571479">
        <w:rPr>
          <w:rFonts w:ascii="Tahoma" w:hAnsi="Tahoma" w:cs="Tahoma"/>
          <w:sz w:val="22"/>
          <w:szCs w:val="22"/>
        </w:rPr>
        <w:t xml:space="preserve">V případě, </w:t>
      </w:r>
      <w:r w:rsidR="003C5DE1" w:rsidRPr="00571479">
        <w:rPr>
          <w:rFonts w:ascii="Tahoma" w:hAnsi="Tahoma" w:cs="Tahoma"/>
          <w:sz w:val="22"/>
          <w:szCs w:val="22"/>
        </w:rPr>
        <w:t xml:space="preserve">že zhotovitel neodstraní </w:t>
      </w:r>
      <w:r w:rsidR="007B5B9E">
        <w:rPr>
          <w:rFonts w:ascii="Tahoma" w:hAnsi="Tahoma" w:cs="Tahoma"/>
          <w:sz w:val="22"/>
          <w:szCs w:val="22"/>
        </w:rPr>
        <w:t xml:space="preserve">všechny </w:t>
      </w:r>
      <w:r w:rsidR="009A5625">
        <w:rPr>
          <w:rFonts w:ascii="Tahoma" w:hAnsi="Tahoma" w:cs="Tahoma"/>
          <w:sz w:val="22"/>
          <w:szCs w:val="22"/>
        </w:rPr>
        <w:t xml:space="preserve">drobné </w:t>
      </w:r>
      <w:r w:rsidR="003C5DE1" w:rsidRPr="00571479">
        <w:rPr>
          <w:rFonts w:ascii="Tahoma" w:hAnsi="Tahoma" w:cs="Tahoma"/>
          <w:sz w:val="22"/>
          <w:szCs w:val="22"/>
        </w:rPr>
        <w:t>vady a </w:t>
      </w:r>
      <w:r w:rsidRPr="00571479">
        <w:rPr>
          <w:rFonts w:ascii="Tahoma" w:hAnsi="Tahoma" w:cs="Tahoma"/>
          <w:sz w:val="22"/>
          <w:szCs w:val="22"/>
        </w:rPr>
        <w:t xml:space="preserve">nedodělky, s nimiž bylo dílo </w:t>
      </w:r>
      <w:r w:rsidR="002A0D8F" w:rsidRPr="00571479">
        <w:rPr>
          <w:rFonts w:ascii="Tahoma" w:hAnsi="Tahoma" w:cs="Tahoma"/>
          <w:sz w:val="22"/>
          <w:szCs w:val="22"/>
        </w:rPr>
        <w:t>přev</w:t>
      </w:r>
      <w:r w:rsidRPr="00571479">
        <w:rPr>
          <w:rFonts w:ascii="Tahoma" w:hAnsi="Tahoma" w:cs="Tahoma"/>
          <w:sz w:val="22"/>
          <w:szCs w:val="22"/>
        </w:rPr>
        <w:t>zato</w:t>
      </w:r>
      <w:r w:rsidR="00856E9E" w:rsidRPr="00571479">
        <w:rPr>
          <w:rFonts w:ascii="Tahoma" w:hAnsi="Tahoma" w:cs="Tahoma"/>
          <w:sz w:val="22"/>
          <w:szCs w:val="22"/>
        </w:rPr>
        <w:t>,</w:t>
      </w:r>
      <w:r w:rsidR="003C5DE1" w:rsidRPr="00571479">
        <w:rPr>
          <w:rFonts w:ascii="Tahoma" w:hAnsi="Tahoma" w:cs="Tahoma"/>
          <w:sz w:val="22"/>
          <w:szCs w:val="22"/>
        </w:rPr>
        <w:t xml:space="preserve"> ve </w:t>
      </w:r>
      <w:r w:rsidRPr="00571479">
        <w:rPr>
          <w:rFonts w:ascii="Tahoma" w:hAnsi="Tahoma" w:cs="Tahoma"/>
          <w:sz w:val="22"/>
          <w:szCs w:val="22"/>
        </w:rPr>
        <w:t>lhůtě</w:t>
      </w:r>
      <w:r w:rsidR="009A5625">
        <w:rPr>
          <w:rFonts w:ascii="Tahoma" w:hAnsi="Tahoma" w:cs="Tahoma"/>
          <w:sz w:val="22"/>
          <w:szCs w:val="22"/>
        </w:rPr>
        <w:t xml:space="preserve"> dle čl. XI odst. </w:t>
      </w:r>
      <w:r w:rsidR="000C0994">
        <w:rPr>
          <w:rFonts w:ascii="Tahoma" w:hAnsi="Tahoma" w:cs="Tahoma"/>
          <w:sz w:val="22"/>
          <w:szCs w:val="22"/>
        </w:rPr>
        <w:t xml:space="preserve">4 </w:t>
      </w:r>
      <w:r w:rsidR="009A5625">
        <w:rPr>
          <w:rFonts w:ascii="Tahoma" w:hAnsi="Tahoma" w:cs="Tahoma"/>
          <w:sz w:val="22"/>
          <w:szCs w:val="22"/>
        </w:rPr>
        <w:t>této smlouvy</w:t>
      </w:r>
      <w:r w:rsidRPr="00571479">
        <w:rPr>
          <w:rFonts w:ascii="Tahoma" w:hAnsi="Tahoma" w:cs="Tahoma"/>
          <w:sz w:val="22"/>
          <w:szCs w:val="22"/>
        </w:rPr>
        <w:t>, je povinen zaplatit objednateli smluvní pokutu ve</w:t>
      </w:r>
      <w:r w:rsidR="003C5DE1" w:rsidRPr="00571479">
        <w:rPr>
          <w:rFonts w:ascii="Tahoma" w:hAnsi="Tahoma" w:cs="Tahoma"/>
          <w:sz w:val="22"/>
          <w:szCs w:val="22"/>
        </w:rPr>
        <w:t> </w:t>
      </w:r>
      <w:r w:rsidRPr="00571479">
        <w:rPr>
          <w:rFonts w:ascii="Tahoma" w:hAnsi="Tahoma" w:cs="Tahoma"/>
          <w:sz w:val="22"/>
          <w:szCs w:val="22"/>
        </w:rPr>
        <w:t xml:space="preserve">výši </w:t>
      </w:r>
      <w:r w:rsidRPr="00125FAE">
        <w:rPr>
          <w:rFonts w:ascii="Tahoma" w:hAnsi="Tahoma" w:cs="Tahoma"/>
          <w:sz w:val="22"/>
          <w:szCs w:val="22"/>
        </w:rPr>
        <w:t>0,0</w:t>
      </w:r>
      <w:r w:rsidR="007B5B9E" w:rsidRPr="00125FAE">
        <w:rPr>
          <w:rFonts w:ascii="Tahoma" w:hAnsi="Tahoma" w:cs="Tahoma"/>
          <w:sz w:val="22"/>
          <w:szCs w:val="22"/>
        </w:rPr>
        <w:t>1</w:t>
      </w:r>
      <w:r w:rsidR="003C5DE1" w:rsidRPr="00125FAE">
        <w:rPr>
          <w:rFonts w:ascii="Tahoma" w:hAnsi="Tahoma" w:cs="Tahoma"/>
          <w:sz w:val="22"/>
          <w:szCs w:val="22"/>
        </w:rPr>
        <w:t> </w:t>
      </w:r>
      <w:r w:rsidRPr="00125FAE">
        <w:rPr>
          <w:rFonts w:ascii="Tahoma" w:hAnsi="Tahoma" w:cs="Tahoma"/>
          <w:sz w:val="22"/>
          <w:szCs w:val="22"/>
        </w:rPr>
        <w:t xml:space="preserve">% </w:t>
      </w:r>
      <w:r w:rsidRPr="00571479">
        <w:rPr>
          <w:rFonts w:ascii="Tahoma" w:hAnsi="Tahoma" w:cs="Tahoma"/>
          <w:sz w:val="22"/>
          <w:szCs w:val="22"/>
        </w:rPr>
        <w:t>z ceny za</w:t>
      </w:r>
      <w:r w:rsidR="003C5DE1" w:rsidRPr="00571479">
        <w:rPr>
          <w:rFonts w:ascii="Tahoma" w:hAnsi="Tahoma" w:cs="Tahoma"/>
          <w:sz w:val="22"/>
          <w:szCs w:val="22"/>
        </w:rPr>
        <w:t> </w:t>
      </w:r>
      <w:r w:rsidRPr="00571479">
        <w:rPr>
          <w:rFonts w:ascii="Tahoma" w:hAnsi="Tahoma" w:cs="Tahoma"/>
          <w:sz w:val="22"/>
          <w:szCs w:val="22"/>
        </w:rPr>
        <w:t xml:space="preserve">dílo </w:t>
      </w:r>
      <w:r w:rsidR="00D7662D" w:rsidRPr="00571479">
        <w:rPr>
          <w:rFonts w:ascii="Tahoma" w:hAnsi="Tahoma" w:cs="Tahoma"/>
          <w:sz w:val="22"/>
          <w:szCs w:val="22"/>
        </w:rPr>
        <w:t>bez</w:t>
      </w:r>
      <w:r w:rsidR="003C5DE1" w:rsidRPr="00571479">
        <w:rPr>
          <w:rFonts w:ascii="Tahoma" w:hAnsi="Tahoma" w:cs="Tahoma"/>
          <w:sz w:val="22"/>
          <w:szCs w:val="22"/>
        </w:rPr>
        <w:t> DPH za každý i </w:t>
      </w:r>
      <w:r w:rsidRPr="00571479">
        <w:rPr>
          <w:rFonts w:ascii="Tahoma" w:hAnsi="Tahoma" w:cs="Tahoma"/>
          <w:sz w:val="22"/>
          <w:szCs w:val="22"/>
        </w:rPr>
        <w:t>započatý den prodlení</w:t>
      </w:r>
      <w:r w:rsidR="003C5DE1" w:rsidRPr="00571479">
        <w:rPr>
          <w:rFonts w:ascii="Tahoma" w:hAnsi="Tahoma" w:cs="Tahoma"/>
          <w:sz w:val="22"/>
          <w:szCs w:val="22"/>
        </w:rPr>
        <w:t>.</w:t>
      </w:r>
    </w:p>
    <w:p w14:paraId="192157E3" w14:textId="77777777" w:rsidR="004A2DDB" w:rsidRPr="004F5D2D" w:rsidRDefault="004A2DDB" w:rsidP="00A5613D">
      <w:pPr>
        <w:numPr>
          <w:ilvl w:val="0"/>
          <w:numId w:val="16"/>
        </w:numPr>
        <w:tabs>
          <w:tab w:val="clear" w:pos="360"/>
        </w:tabs>
        <w:spacing w:before="120"/>
        <w:jc w:val="both"/>
        <w:rPr>
          <w:rFonts w:ascii="Tahoma" w:hAnsi="Tahoma" w:cs="Tahoma"/>
          <w:sz w:val="22"/>
          <w:szCs w:val="22"/>
        </w:rPr>
      </w:pPr>
      <w:r w:rsidRPr="004F5D2D">
        <w:rPr>
          <w:rFonts w:ascii="Tahoma" w:hAnsi="Tahoma" w:cs="Tahoma"/>
          <w:sz w:val="22"/>
          <w:szCs w:val="22"/>
        </w:rPr>
        <w:t>Pro</w:t>
      </w:r>
      <w:r w:rsidR="003C5DE1">
        <w:rPr>
          <w:rFonts w:ascii="Tahoma" w:hAnsi="Tahoma" w:cs="Tahoma"/>
          <w:sz w:val="22"/>
          <w:szCs w:val="22"/>
        </w:rPr>
        <w:t> </w:t>
      </w:r>
      <w:r w:rsidRPr="004F5D2D">
        <w:rPr>
          <w:rFonts w:ascii="Tahoma" w:hAnsi="Tahoma" w:cs="Tahoma"/>
          <w:sz w:val="22"/>
          <w:szCs w:val="22"/>
        </w:rPr>
        <w:t>případ</w:t>
      </w:r>
      <w:r w:rsidR="003C5DE1">
        <w:rPr>
          <w:rFonts w:ascii="Tahoma" w:hAnsi="Tahoma" w:cs="Tahoma"/>
          <w:sz w:val="22"/>
          <w:szCs w:val="22"/>
        </w:rPr>
        <w:t xml:space="preserve"> prodlení se zaplacením ceny za </w:t>
      </w:r>
      <w:r w:rsidRPr="004F5D2D">
        <w:rPr>
          <w:rFonts w:ascii="Tahoma" w:hAnsi="Tahoma" w:cs="Tahoma"/>
          <w:sz w:val="22"/>
          <w:szCs w:val="22"/>
        </w:rPr>
        <w:t>dílo sjednávají sm</w:t>
      </w:r>
      <w:r w:rsidR="003C5DE1">
        <w:rPr>
          <w:rFonts w:ascii="Tahoma" w:hAnsi="Tahoma" w:cs="Tahoma"/>
          <w:sz w:val="22"/>
          <w:szCs w:val="22"/>
        </w:rPr>
        <w:t>luvní strany úrok z prodlení ve </w:t>
      </w:r>
      <w:r w:rsidRPr="004F5D2D">
        <w:rPr>
          <w:rFonts w:ascii="Tahoma" w:hAnsi="Tahoma" w:cs="Tahoma"/>
          <w:sz w:val="22"/>
          <w:szCs w:val="22"/>
        </w:rPr>
        <w:t>výši stanovené občanskoprávními předpisy.</w:t>
      </w:r>
    </w:p>
    <w:p w14:paraId="2F355E68" w14:textId="77777777" w:rsidR="00F17172" w:rsidRPr="00C00633" w:rsidRDefault="004A2DDB" w:rsidP="00A5613D">
      <w:pPr>
        <w:numPr>
          <w:ilvl w:val="0"/>
          <w:numId w:val="16"/>
        </w:numPr>
        <w:tabs>
          <w:tab w:val="clear" w:pos="360"/>
        </w:tabs>
        <w:spacing w:before="120"/>
        <w:jc w:val="both"/>
        <w:rPr>
          <w:rFonts w:ascii="Tahoma" w:hAnsi="Tahoma" w:cs="Tahoma"/>
          <w:sz w:val="22"/>
          <w:szCs w:val="22"/>
        </w:rPr>
      </w:pPr>
      <w:r w:rsidRPr="008A4359">
        <w:rPr>
          <w:rFonts w:ascii="Tahoma" w:hAnsi="Tahoma" w:cs="Tahoma"/>
          <w:sz w:val="22"/>
          <w:szCs w:val="22"/>
        </w:rPr>
        <w:t>V</w:t>
      </w:r>
      <w:r w:rsidR="003C5DE1" w:rsidRPr="008A4359">
        <w:rPr>
          <w:rFonts w:ascii="Tahoma" w:hAnsi="Tahoma" w:cs="Tahoma"/>
          <w:sz w:val="22"/>
          <w:szCs w:val="22"/>
        </w:rPr>
        <w:t> případě prodlení s </w:t>
      </w:r>
      <w:r w:rsidRPr="008A4359">
        <w:rPr>
          <w:rFonts w:ascii="Tahoma" w:hAnsi="Tahoma" w:cs="Tahoma"/>
          <w:sz w:val="22"/>
          <w:szCs w:val="22"/>
        </w:rPr>
        <w:t>vyklizením a</w:t>
      </w:r>
      <w:r w:rsidR="003C5DE1" w:rsidRPr="00F7575D">
        <w:rPr>
          <w:rFonts w:ascii="Tahoma" w:hAnsi="Tahoma" w:cs="Tahoma"/>
          <w:sz w:val="22"/>
          <w:szCs w:val="22"/>
        </w:rPr>
        <w:t> </w:t>
      </w:r>
      <w:r w:rsidRPr="00F7575D">
        <w:rPr>
          <w:rFonts w:ascii="Tahoma" w:hAnsi="Tahoma" w:cs="Tahoma"/>
          <w:sz w:val="22"/>
          <w:szCs w:val="22"/>
        </w:rPr>
        <w:t xml:space="preserve">vyčištěním staveniště </w:t>
      </w:r>
      <w:r w:rsidR="009A5625">
        <w:rPr>
          <w:rFonts w:ascii="Tahoma" w:hAnsi="Tahoma" w:cs="Tahoma"/>
          <w:sz w:val="22"/>
          <w:szCs w:val="22"/>
        </w:rPr>
        <w:t xml:space="preserve">ve lhůtě dle čl. VIII odst. </w:t>
      </w:r>
      <w:r w:rsidR="003F7659">
        <w:rPr>
          <w:rFonts w:ascii="Tahoma" w:hAnsi="Tahoma" w:cs="Tahoma"/>
          <w:sz w:val="22"/>
          <w:szCs w:val="22"/>
        </w:rPr>
        <w:t>6</w:t>
      </w:r>
      <w:r w:rsidR="009A5625">
        <w:rPr>
          <w:rFonts w:ascii="Tahoma" w:hAnsi="Tahoma" w:cs="Tahoma"/>
          <w:sz w:val="22"/>
          <w:szCs w:val="22"/>
        </w:rPr>
        <w:t xml:space="preserve"> této smlouvy</w:t>
      </w:r>
      <w:r w:rsidR="009A5625" w:rsidRPr="00C00633">
        <w:rPr>
          <w:rFonts w:ascii="Tahoma" w:hAnsi="Tahoma" w:cs="Tahoma"/>
          <w:sz w:val="22"/>
          <w:szCs w:val="22"/>
        </w:rPr>
        <w:t xml:space="preserve"> </w:t>
      </w:r>
      <w:r w:rsidR="00C00633">
        <w:rPr>
          <w:rFonts w:ascii="Tahoma" w:hAnsi="Tahoma" w:cs="Tahoma"/>
          <w:sz w:val="22"/>
          <w:szCs w:val="22"/>
        </w:rPr>
        <w:t>je</w:t>
      </w:r>
      <w:r w:rsidR="003C5DE1" w:rsidRPr="00C00633">
        <w:rPr>
          <w:rFonts w:ascii="Tahoma" w:hAnsi="Tahoma" w:cs="Tahoma"/>
          <w:sz w:val="22"/>
          <w:szCs w:val="22"/>
        </w:rPr>
        <w:t> </w:t>
      </w:r>
      <w:r w:rsidRPr="00C00633">
        <w:rPr>
          <w:rFonts w:ascii="Tahoma" w:hAnsi="Tahoma" w:cs="Tahoma"/>
          <w:sz w:val="22"/>
          <w:szCs w:val="22"/>
        </w:rPr>
        <w:t xml:space="preserve">zhotovitel </w:t>
      </w:r>
      <w:r w:rsidR="00C00633">
        <w:rPr>
          <w:rFonts w:ascii="Tahoma" w:hAnsi="Tahoma" w:cs="Tahoma"/>
          <w:sz w:val="22"/>
          <w:szCs w:val="22"/>
        </w:rPr>
        <w:t>povinen zaplatit</w:t>
      </w:r>
      <w:r w:rsidRPr="00C00633">
        <w:rPr>
          <w:rFonts w:ascii="Tahoma" w:hAnsi="Tahoma" w:cs="Tahoma"/>
          <w:sz w:val="22"/>
          <w:szCs w:val="22"/>
        </w:rPr>
        <w:t xml:space="preserve"> objednateli smluvní pokutu ve</w:t>
      </w:r>
      <w:r w:rsidR="003C5DE1" w:rsidRPr="00C00633">
        <w:rPr>
          <w:rFonts w:ascii="Tahoma" w:hAnsi="Tahoma" w:cs="Tahoma"/>
          <w:sz w:val="22"/>
          <w:szCs w:val="22"/>
        </w:rPr>
        <w:t> </w:t>
      </w:r>
      <w:r w:rsidRPr="00C00633">
        <w:rPr>
          <w:rFonts w:ascii="Tahoma" w:hAnsi="Tahoma" w:cs="Tahoma"/>
          <w:sz w:val="22"/>
          <w:szCs w:val="22"/>
        </w:rPr>
        <w:t xml:space="preserve">výši </w:t>
      </w:r>
      <w:r w:rsidRPr="00125FAE">
        <w:rPr>
          <w:rFonts w:ascii="Tahoma" w:hAnsi="Tahoma" w:cs="Tahoma"/>
          <w:sz w:val="22"/>
          <w:szCs w:val="22"/>
        </w:rPr>
        <w:t>0,05</w:t>
      </w:r>
      <w:r w:rsidR="003C5DE1" w:rsidRPr="00125FAE">
        <w:rPr>
          <w:rFonts w:ascii="Tahoma" w:hAnsi="Tahoma" w:cs="Tahoma"/>
          <w:sz w:val="22"/>
          <w:szCs w:val="22"/>
        </w:rPr>
        <w:t xml:space="preserve"> % </w:t>
      </w:r>
      <w:r w:rsidR="003C5DE1" w:rsidRPr="00C00633">
        <w:rPr>
          <w:rFonts w:ascii="Tahoma" w:hAnsi="Tahoma" w:cs="Tahoma"/>
          <w:sz w:val="22"/>
          <w:szCs w:val="22"/>
        </w:rPr>
        <w:t>z ceny za </w:t>
      </w:r>
      <w:r w:rsidRPr="00C00633">
        <w:rPr>
          <w:rFonts w:ascii="Tahoma" w:hAnsi="Tahoma" w:cs="Tahoma"/>
          <w:sz w:val="22"/>
          <w:szCs w:val="22"/>
        </w:rPr>
        <w:t xml:space="preserve">dílo </w:t>
      </w:r>
      <w:r w:rsidR="00D7662D" w:rsidRPr="00C00633">
        <w:rPr>
          <w:rFonts w:ascii="Tahoma" w:hAnsi="Tahoma" w:cs="Tahoma"/>
          <w:sz w:val="22"/>
          <w:szCs w:val="22"/>
        </w:rPr>
        <w:t>bez</w:t>
      </w:r>
      <w:r w:rsidR="003C5DE1" w:rsidRPr="00C00633">
        <w:rPr>
          <w:rFonts w:ascii="Tahoma" w:hAnsi="Tahoma" w:cs="Tahoma"/>
          <w:sz w:val="22"/>
          <w:szCs w:val="22"/>
        </w:rPr>
        <w:t> </w:t>
      </w:r>
      <w:r w:rsidRPr="00C00633">
        <w:rPr>
          <w:rFonts w:ascii="Tahoma" w:hAnsi="Tahoma" w:cs="Tahoma"/>
          <w:sz w:val="22"/>
          <w:szCs w:val="22"/>
        </w:rPr>
        <w:t>DPH za</w:t>
      </w:r>
      <w:r w:rsidR="003C5DE1" w:rsidRPr="00C00633">
        <w:rPr>
          <w:rFonts w:ascii="Tahoma" w:hAnsi="Tahoma" w:cs="Tahoma"/>
          <w:sz w:val="22"/>
          <w:szCs w:val="22"/>
        </w:rPr>
        <w:t> </w:t>
      </w:r>
      <w:r w:rsidRPr="00C00633">
        <w:rPr>
          <w:rFonts w:ascii="Tahoma" w:hAnsi="Tahoma" w:cs="Tahoma"/>
          <w:sz w:val="22"/>
          <w:szCs w:val="22"/>
        </w:rPr>
        <w:t>každý i</w:t>
      </w:r>
      <w:r w:rsidR="003C5DE1" w:rsidRPr="00C00633">
        <w:rPr>
          <w:rFonts w:ascii="Tahoma" w:hAnsi="Tahoma" w:cs="Tahoma"/>
          <w:sz w:val="22"/>
          <w:szCs w:val="22"/>
        </w:rPr>
        <w:t> </w:t>
      </w:r>
      <w:r w:rsidRPr="00C00633">
        <w:rPr>
          <w:rFonts w:ascii="Tahoma" w:hAnsi="Tahoma" w:cs="Tahoma"/>
          <w:sz w:val="22"/>
          <w:szCs w:val="22"/>
        </w:rPr>
        <w:t>započatý den prodlení.</w:t>
      </w:r>
    </w:p>
    <w:p w14:paraId="2D738570" w14:textId="09D6CFE7" w:rsidR="004A2DDB" w:rsidRPr="00F17172" w:rsidRDefault="004A2DDB" w:rsidP="00A5613D">
      <w:pPr>
        <w:numPr>
          <w:ilvl w:val="0"/>
          <w:numId w:val="16"/>
        </w:numPr>
        <w:tabs>
          <w:tab w:val="clear" w:pos="360"/>
        </w:tabs>
        <w:spacing w:before="120"/>
        <w:jc w:val="both"/>
        <w:rPr>
          <w:rFonts w:ascii="Tahoma" w:hAnsi="Tahoma" w:cs="Tahoma"/>
          <w:sz w:val="22"/>
          <w:szCs w:val="22"/>
        </w:rPr>
      </w:pPr>
      <w:r w:rsidRPr="00F17172">
        <w:rPr>
          <w:rFonts w:ascii="Tahoma" w:hAnsi="Tahoma" w:cs="Tahoma"/>
          <w:sz w:val="22"/>
          <w:szCs w:val="22"/>
        </w:rPr>
        <w:t>V</w:t>
      </w:r>
      <w:r w:rsidR="00837912" w:rsidRPr="00F17172">
        <w:rPr>
          <w:rFonts w:ascii="Tahoma" w:hAnsi="Tahoma" w:cs="Tahoma"/>
          <w:sz w:val="22"/>
          <w:szCs w:val="22"/>
        </w:rPr>
        <w:t> </w:t>
      </w:r>
      <w:r w:rsidRPr="00F17172">
        <w:rPr>
          <w:rFonts w:ascii="Tahoma" w:hAnsi="Tahoma" w:cs="Tahoma"/>
          <w:sz w:val="22"/>
          <w:szCs w:val="22"/>
        </w:rPr>
        <w:t xml:space="preserve">případě porušení povinnosti </w:t>
      </w:r>
      <w:r w:rsidR="00F17172" w:rsidRPr="00F17172">
        <w:rPr>
          <w:rFonts w:ascii="Tahoma" w:hAnsi="Tahoma" w:cs="Tahoma"/>
          <w:sz w:val="22"/>
          <w:szCs w:val="22"/>
        </w:rPr>
        <w:t xml:space="preserve">zhotovitele plnit požadavky dotčených orgánů a organizací související s realizací stavby, </w:t>
      </w:r>
      <w:r w:rsidR="00C00633">
        <w:rPr>
          <w:rFonts w:ascii="Tahoma" w:hAnsi="Tahoma" w:cs="Tahoma"/>
          <w:sz w:val="22"/>
          <w:szCs w:val="22"/>
        </w:rPr>
        <w:t>je</w:t>
      </w:r>
      <w:r w:rsidRPr="00F17172">
        <w:rPr>
          <w:rFonts w:ascii="Tahoma" w:hAnsi="Tahoma" w:cs="Tahoma"/>
          <w:sz w:val="22"/>
          <w:szCs w:val="22"/>
        </w:rPr>
        <w:t xml:space="preserve"> zhotovitel </w:t>
      </w:r>
      <w:r w:rsidR="00AB6DCB">
        <w:rPr>
          <w:rFonts w:ascii="Tahoma" w:hAnsi="Tahoma" w:cs="Tahoma"/>
          <w:sz w:val="22"/>
          <w:szCs w:val="22"/>
        </w:rPr>
        <w:t>povinen zaplatit</w:t>
      </w:r>
      <w:r w:rsidR="00837912" w:rsidRPr="00F17172">
        <w:rPr>
          <w:rFonts w:ascii="Tahoma" w:hAnsi="Tahoma" w:cs="Tahoma"/>
          <w:sz w:val="22"/>
          <w:szCs w:val="22"/>
        </w:rPr>
        <w:t xml:space="preserve"> objednateli smluvní pokutu ve </w:t>
      </w:r>
      <w:r w:rsidRPr="00F17172">
        <w:rPr>
          <w:rFonts w:ascii="Tahoma" w:hAnsi="Tahoma" w:cs="Tahoma"/>
          <w:sz w:val="22"/>
          <w:szCs w:val="22"/>
        </w:rPr>
        <w:t xml:space="preserve">výši </w:t>
      </w:r>
      <w:r w:rsidRPr="00125FAE">
        <w:rPr>
          <w:rFonts w:ascii="Tahoma" w:hAnsi="Tahoma" w:cs="Tahoma"/>
          <w:sz w:val="22"/>
          <w:szCs w:val="22"/>
        </w:rPr>
        <w:t>0,01</w:t>
      </w:r>
      <w:r w:rsidR="001B4AF4" w:rsidRPr="00125FAE">
        <w:rPr>
          <w:rFonts w:ascii="Tahoma" w:hAnsi="Tahoma" w:cs="Tahoma"/>
          <w:sz w:val="22"/>
          <w:szCs w:val="22"/>
        </w:rPr>
        <w:t> </w:t>
      </w:r>
      <w:r w:rsidR="00837912" w:rsidRPr="00125FAE">
        <w:rPr>
          <w:rFonts w:ascii="Tahoma" w:hAnsi="Tahoma" w:cs="Tahoma"/>
          <w:sz w:val="22"/>
          <w:szCs w:val="22"/>
        </w:rPr>
        <w:t xml:space="preserve">% </w:t>
      </w:r>
      <w:r w:rsidR="00837912" w:rsidRPr="00F17172">
        <w:rPr>
          <w:rFonts w:ascii="Tahoma" w:hAnsi="Tahoma" w:cs="Tahoma"/>
          <w:sz w:val="22"/>
          <w:szCs w:val="22"/>
        </w:rPr>
        <w:t>z ceny za </w:t>
      </w:r>
      <w:r w:rsidRPr="00F17172">
        <w:rPr>
          <w:rFonts w:ascii="Tahoma" w:hAnsi="Tahoma" w:cs="Tahoma"/>
          <w:sz w:val="22"/>
          <w:szCs w:val="22"/>
        </w:rPr>
        <w:t xml:space="preserve">dílo </w:t>
      </w:r>
      <w:r w:rsidR="007A1994" w:rsidRPr="00F17172">
        <w:rPr>
          <w:rFonts w:ascii="Tahoma" w:hAnsi="Tahoma" w:cs="Tahoma"/>
          <w:sz w:val="22"/>
          <w:szCs w:val="22"/>
        </w:rPr>
        <w:t>bez</w:t>
      </w:r>
      <w:r w:rsidR="00837912" w:rsidRPr="00F17172">
        <w:rPr>
          <w:rFonts w:ascii="Tahoma" w:hAnsi="Tahoma" w:cs="Tahoma"/>
          <w:sz w:val="22"/>
          <w:szCs w:val="22"/>
        </w:rPr>
        <w:t> </w:t>
      </w:r>
      <w:r w:rsidRPr="00F17172">
        <w:rPr>
          <w:rFonts w:ascii="Tahoma" w:hAnsi="Tahoma" w:cs="Tahoma"/>
          <w:sz w:val="22"/>
          <w:szCs w:val="22"/>
        </w:rPr>
        <w:t>DPH za</w:t>
      </w:r>
      <w:r w:rsidR="00837912" w:rsidRPr="00F17172">
        <w:rPr>
          <w:rFonts w:ascii="Tahoma" w:hAnsi="Tahoma" w:cs="Tahoma"/>
          <w:sz w:val="22"/>
          <w:szCs w:val="22"/>
        </w:rPr>
        <w:t> </w:t>
      </w:r>
      <w:r w:rsidRPr="00F17172">
        <w:rPr>
          <w:rFonts w:ascii="Tahoma" w:hAnsi="Tahoma" w:cs="Tahoma"/>
          <w:sz w:val="22"/>
          <w:szCs w:val="22"/>
        </w:rPr>
        <w:t>každý zjištěný případ.</w:t>
      </w:r>
    </w:p>
    <w:p w14:paraId="43D2E25E" w14:textId="77777777" w:rsidR="004A2DDB" w:rsidRPr="004F5D2D" w:rsidRDefault="004A2DDB" w:rsidP="00A5613D">
      <w:pPr>
        <w:numPr>
          <w:ilvl w:val="0"/>
          <w:numId w:val="16"/>
        </w:numPr>
        <w:tabs>
          <w:tab w:val="clear" w:pos="360"/>
        </w:tabs>
        <w:spacing w:before="120"/>
        <w:jc w:val="both"/>
        <w:rPr>
          <w:rFonts w:ascii="Tahoma" w:hAnsi="Tahoma" w:cs="Tahoma"/>
          <w:sz w:val="22"/>
          <w:szCs w:val="22"/>
        </w:rPr>
      </w:pPr>
      <w:r w:rsidRPr="00F17172">
        <w:rPr>
          <w:rFonts w:ascii="Tahoma" w:hAnsi="Tahoma" w:cs="Tahoma"/>
          <w:sz w:val="22"/>
          <w:szCs w:val="22"/>
        </w:rPr>
        <w:t>V případě porušení předpisů týkajících se BOZP (zejména zákona č.</w:t>
      </w:r>
      <w:r w:rsidR="00837912" w:rsidRPr="00F17172">
        <w:rPr>
          <w:rFonts w:ascii="Tahoma" w:hAnsi="Tahoma" w:cs="Tahoma"/>
          <w:sz w:val="22"/>
          <w:szCs w:val="22"/>
        </w:rPr>
        <w:t> </w:t>
      </w:r>
      <w:r w:rsidRPr="00F17172">
        <w:rPr>
          <w:rFonts w:ascii="Tahoma" w:hAnsi="Tahoma" w:cs="Tahoma"/>
          <w:sz w:val="22"/>
          <w:szCs w:val="22"/>
        </w:rPr>
        <w:t>309/2006</w:t>
      </w:r>
      <w:r w:rsidR="00837912" w:rsidRPr="00F17172">
        <w:rPr>
          <w:rFonts w:ascii="Tahoma" w:hAnsi="Tahoma" w:cs="Tahoma"/>
          <w:sz w:val="22"/>
          <w:szCs w:val="22"/>
        </w:rPr>
        <w:t> </w:t>
      </w:r>
      <w:r w:rsidRPr="00F17172">
        <w:rPr>
          <w:rFonts w:ascii="Tahoma" w:hAnsi="Tahoma" w:cs="Tahoma"/>
          <w:sz w:val="22"/>
          <w:szCs w:val="22"/>
        </w:rPr>
        <w:t>Sb.,</w:t>
      </w:r>
      <w:r w:rsidRPr="004F5D2D">
        <w:rPr>
          <w:rFonts w:ascii="Tahoma" w:hAnsi="Tahoma" w:cs="Tahoma"/>
          <w:sz w:val="22"/>
          <w:szCs w:val="22"/>
        </w:rPr>
        <w:t xml:space="preserve"> stavebního zákona, nařízení vlády č.</w:t>
      </w:r>
      <w:r w:rsidR="00837912">
        <w:rPr>
          <w:rFonts w:ascii="Tahoma" w:hAnsi="Tahoma" w:cs="Tahoma"/>
          <w:sz w:val="22"/>
          <w:szCs w:val="22"/>
        </w:rPr>
        <w:t> 591/2006 </w:t>
      </w:r>
      <w:r w:rsidRPr="004F5D2D">
        <w:rPr>
          <w:rFonts w:ascii="Tahoma" w:hAnsi="Tahoma" w:cs="Tahoma"/>
          <w:sz w:val="22"/>
          <w:szCs w:val="22"/>
        </w:rPr>
        <w:t>Sb., o</w:t>
      </w:r>
      <w:r w:rsidR="00837912">
        <w:rPr>
          <w:rFonts w:ascii="Tahoma" w:hAnsi="Tahoma" w:cs="Tahoma"/>
          <w:sz w:val="22"/>
          <w:szCs w:val="22"/>
        </w:rPr>
        <w:t> </w:t>
      </w:r>
      <w:r w:rsidRPr="004F5D2D">
        <w:rPr>
          <w:rFonts w:ascii="Tahoma" w:hAnsi="Tahoma" w:cs="Tahoma"/>
          <w:sz w:val="22"/>
          <w:szCs w:val="22"/>
        </w:rPr>
        <w:t>bližších minimálních požadavcích na bezpečnost a</w:t>
      </w:r>
      <w:r w:rsidR="00837912">
        <w:rPr>
          <w:rFonts w:ascii="Tahoma" w:hAnsi="Tahoma" w:cs="Tahoma"/>
          <w:sz w:val="22"/>
          <w:szCs w:val="22"/>
        </w:rPr>
        <w:t> </w:t>
      </w:r>
      <w:r w:rsidRPr="004F5D2D">
        <w:rPr>
          <w:rFonts w:ascii="Tahoma" w:hAnsi="Tahoma" w:cs="Tahoma"/>
          <w:sz w:val="22"/>
          <w:szCs w:val="22"/>
        </w:rPr>
        <w:t>ochranu zdra</w:t>
      </w:r>
      <w:r w:rsidR="00837912">
        <w:rPr>
          <w:rFonts w:ascii="Tahoma" w:hAnsi="Tahoma" w:cs="Tahoma"/>
          <w:sz w:val="22"/>
          <w:szCs w:val="22"/>
        </w:rPr>
        <w:t>ví při </w:t>
      </w:r>
      <w:r w:rsidRPr="004F5D2D">
        <w:rPr>
          <w:rFonts w:ascii="Tahoma" w:hAnsi="Tahoma" w:cs="Tahoma"/>
          <w:sz w:val="22"/>
          <w:szCs w:val="22"/>
        </w:rPr>
        <w:t>práci na</w:t>
      </w:r>
      <w:r w:rsidR="00837912">
        <w:rPr>
          <w:rFonts w:ascii="Tahoma" w:hAnsi="Tahoma" w:cs="Tahoma"/>
          <w:sz w:val="22"/>
          <w:szCs w:val="22"/>
        </w:rPr>
        <w:t> staveništích a zákona č. 262/2006 </w:t>
      </w:r>
      <w:r w:rsidRPr="004F5D2D">
        <w:rPr>
          <w:rFonts w:ascii="Tahoma" w:hAnsi="Tahoma" w:cs="Tahoma"/>
          <w:sz w:val="22"/>
          <w:szCs w:val="22"/>
        </w:rPr>
        <w:t>Sb., zákoník práce, ve</w:t>
      </w:r>
      <w:r w:rsidR="00837912">
        <w:rPr>
          <w:rFonts w:ascii="Tahoma" w:hAnsi="Tahoma" w:cs="Tahoma"/>
          <w:sz w:val="22"/>
          <w:szCs w:val="22"/>
        </w:rPr>
        <w:t> </w:t>
      </w:r>
      <w:r w:rsidRPr="004F5D2D">
        <w:rPr>
          <w:rFonts w:ascii="Tahoma" w:hAnsi="Tahoma" w:cs="Tahoma"/>
          <w:sz w:val="22"/>
          <w:szCs w:val="22"/>
        </w:rPr>
        <w:t>znění pozdějších předpisů) kteroukoliv z osob vyskytujících se na</w:t>
      </w:r>
      <w:r w:rsidR="00837912">
        <w:rPr>
          <w:rFonts w:ascii="Tahoma" w:hAnsi="Tahoma" w:cs="Tahoma"/>
          <w:sz w:val="22"/>
          <w:szCs w:val="22"/>
        </w:rPr>
        <w:t> </w:t>
      </w:r>
      <w:r w:rsidRPr="004F5D2D">
        <w:rPr>
          <w:rFonts w:ascii="Tahoma" w:hAnsi="Tahoma" w:cs="Tahoma"/>
          <w:sz w:val="22"/>
          <w:szCs w:val="22"/>
        </w:rPr>
        <w:t>staveništi je zhotovitel povinen zaplatit objednateli smluvní pokutu ve</w:t>
      </w:r>
      <w:r w:rsidR="00837912">
        <w:rPr>
          <w:rFonts w:ascii="Tahoma" w:hAnsi="Tahoma" w:cs="Tahoma"/>
          <w:sz w:val="22"/>
          <w:szCs w:val="22"/>
        </w:rPr>
        <w:t> </w:t>
      </w:r>
      <w:r w:rsidRPr="004F5D2D">
        <w:rPr>
          <w:rFonts w:ascii="Tahoma" w:hAnsi="Tahoma" w:cs="Tahoma"/>
          <w:sz w:val="22"/>
          <w:szCs w:val="22"/>
        </w:rPr>
        <w:t xml:space="preserve">výši </w:t>
      </w:r>
      <w:r w:rsidRPr="00125FAE">
        <w:rPr>
          <w:rFonts w:ascii="Tahoma" w:hAnsi="Tahoma" w:cs="Tahoma"/>
          <w:sz w:val="22"/>
          <w:szCs w:val="22"/>
        </w:rPr>
        <w:t>3.000</w:t>
      </w:r>
      <w:r w:rsidR="00837912" w:rsidRPr="00125FAE">
        <w:rPr>
          <w:rFonts w:ascii="Tahoma" w:hAnsi="Tahoma" w:cs="Tahoma"/>
          <w:sz w:val="22"/>
          <w:szCs w:val="22"/>
        </w:rPr>
        <w:t xml:space="preserve"> Kč </w:t>
      </w:r>
      <w:r w:rsidR="00837912">
        <w:rPr>
          <w:rFonts w:ascii="Tahoma" w:hAnsi="Tahoma" w:cs="Tahoma"/>
          <w:sz w:val="22"/>
          <w:szCs w:val="22"/>
        </w:rPr>
        <w:t>za </w:t>
      </w:r>
      <w:r w:rsidRPr="004F5D2D">
        <w:rPr>
          <w:rFonts w:ascii="Tahoma" w:hAnsi="Tahoma" w:cs="Tahoma"/>
          <w:sz w:val="22"/>
          <w:szCs w:val="22"/>
        </w:rPr>
        <w:t xml:space="preserve">každý </w:t>
      </w:r>
      <w:r w:rsidR="001F56F9">
        <w:rPr>
          <w:rFonts w:ascii="Tahoma" w:hAnsi="Tahoma" w:cs="Tahoma"/>
          <w:sz w:val="22"/>
          <w:szCs w:val="22"/>
        </w:rPr>
        <w:t>zjištěný</w:t>
      </w:r>
      <w:r w:rsidR="007D2EA0" w:rsidRPr="004F5D2D">
        <w:rPr>
          <w:rFonts w:ascii="Tahoma" w:hAnsi="Tahoma" w:cs="Tahoma"/>
          <w:sz w:val="22"/>
          <w:szCs w:val="22"/>
        </w:rPr>
        <w:t xml:space="preserve"> </w:t>
      </w:r>
      <w:r w:rsidRPr="004F5D2D">
        <w:rPr>
          <w:rFonts w:ascii="Tahoma" w:hAnsi="Tahoma" w:cs="Tahoma"/>
          <w:sz w:val="22"/>
          <w:szCs w:val="22"/>
        </w:rPr>
        <w:t>případ.</w:t>
      </w:r>
    </w:p>
    <w:p w14:paraId="0C431155" w14:textId="77777777" w:rsidR="004A2DDB" w:rsidRPr="00837912" w:rsidRDefault="004A2DDB" w:rsidP="00A5613D">
      <w:pPr>
        <w:numPr>
          <w:ilvl w:val="0"/>
          <w:numId w:val="16"/>
        </w:numPr>
        <w:tabs>
          <w:tab w:val="clear" w:pos="360"/>
        </w:tabs>
        <w:spacing w:before="120"/>
        <w:jc w:val="both"/>
        <w:rPr>
          <w:rFonts w:ascii="Tahoma" w:hAnsi="Tahoma" w:cs="Tahoma"/>
          <w:iCs/>
          <w:sz w:val="22"/>
          <w:szCs w:val="22"/>
        </w:rPr>
      </w:pPr>
      <w:r w:rsidRPr="004F5D2D">
        <w:rPr>
          <w:rFonts w:ascii="Tahoma" w:hAnsi="Tahoma" w:cs="Tahoma"/>
          <w:sz w:val="22"/>
          <w:szCs w:val="22"/>
        </w:rPr>
        <w:t>V</w:t>
      </w:r>
      <w:r w:rsidR="00837912">
        <w:rPr>
          <w:rFonts w:ascii="Tahoma" w:hAnsi="Tahoma" w:cs="Tahoma"/>
          <w:sz w:val="22"/>
          <w:szCs w:val="22"/>
        </w:rPr>
        <w:t> </w:t>
      </w:r>
      <w:r w:rsidRPr="004F5D2D">
        <w:rPr>
          <w:rFonts w:ascii="Tahoma" w:hAnsi="Tahoma" w:cs="Tahoma"/>
          <w:sz w:val="22"/>
          <w:szCs w:val="22"/>
        </w:rPr>
        <w:t xml:space="preserve">případě </w:t>
      </w:r>
      <w:r w:rsidR="001F56F9">
        <w:rPr>
          <w:rFonts w:ascii="Tahoma" w:hAnsi="Tahoma" w:cs="Tahoma"/>
          <w:sz w:val="22"/>
          <w:szCs w:val="22"/>
        </w:rPr>
        <w:t>prodlení zhotovitele s</w:t>
      </w:r>
      <w:r w:rsidR="00837912">
        <w:rPr>
          <w:rFonts w:ascii="Tahoma" w:hAnsi="Tahoma" w:cs="Tahoma"/>
          <w:sz w:val="22"/>
          <w:szCs w:val="22"/>
        </w:rPr>
        <w:t> </w:t>
      </w:r>
      <w:r w:rsidRPr="004F5D2D">
        <w:rPr>
          <w:rFonts w:ascii="Tahoma" w:hAnsi="Tahoma" w:cs="Tahoma"/>
          <w:sz w:val="22"/>
          <w:szCs w:val="22"/>
        </w:rPr>
        <w:t>odstranění</w:t>
      </w:r>
      <w:r w:rsidR="001F56F9">
        <w:rPr>
          <w:rFonts w:ascii="Tahoma" w:hAnsi="Tahoma" w:cs="Tahoma"/>
          <w:sz w:val="22"/>
          <w:szCs w:val="22"/>
        </w:rPr>
        <w:t>m</w:t>
      </w:r>
      <w:r w:rsidRPr="004F5D2D">
        <w:rPr>
          <w:rFonts w:ascii="Tahoma" w:hAnsi="Tahoma" w:cs="Tahoma"/>
          <w:sz w:val="22"/>
          <w:szCs w:val="22"/>
        </w:rPr>
        <w:t xml:space="preserve"> vady</w:t>
      </w:r>
      <w:r w:rsidR="001F56F9">
        <w:rPr>
          <w:rFonts w:ascii="Tahoma" w:hAnsi="Tahoma" w:cs="Tahoma"/>
          <w:sz w:val="22"/>
          <w:szCs w:val="22"/>
        </w:rPr>
        <w:t xml:space="preserve"> ve lhůtě dle čl. XII odst. 7 této smlouvy</w:t>
      </w:r>
      <w:r w:rsidRPr="004F5D2D">
        <w:rPr>
          <w:rFonts w:ascii="Tahoma" w:hAnsi="Tahoma" w:cs="Tahoma"/>
          <w:sz w:val="22"/>
          <w:szCs w:val="22"/>
        </w:rPr>
        <w:t xml:space="preserve"> je zhotovitel povinen zaplatit objednateli smluvní pokutu ve</w:t>
      </w:r>
      <w:r w:rsidR="00837912">
        <w:rPr>
          <w:rFonts w:ascii="Tahoma" w:hAnsi="Tahoma" w:cs="Tahoma"/>
          <w:sz w:val="22"/>
          <w:szCs w:val="22"/>
        </w:rPr>
        <w:t> </w:t>
      </w:r>
      <w:r w:rsidRPr="004F5D2D">
        <w:rPr>
          <w:rFonts w:ascii="Tahoma" w:hAnsi="Tahoma" w:cs="Tahoma"/>
          <w:sz w:val="22"/>
          <w:szCs w:val="22"/>
        </w:rPr>
        <w:t xml:space="preserve">výši </w:t>
      </w:r>
      <w:r w:rsidR="00F7575D" w:rsidRPr="00125FAE">
        <w:rPr>
          <w:rFonts w:ascii="Tahoma" w:hAnsi="Tahoma" w:cs="Tahoma"/>
          <w:sz w:val="22"/>
          <w:szCs w:val="22"/>
        </w:rPr>
        <w:t xml:space="preserve">0,05 % </w:t>
      </w:r>
      <w:r w:rsidR="00F7575D" w:rsidRPr="008A4359">
        <w:rPr>
          <w:rFonts w:ascii="Tahoma" w:hAnsi="Tahoma" w:cs="Tahoma"/>
          <w:sz w:val="22"/>
          <w:szCs w:val="22"/>
        </w:rPr>
        <w:t>z ceny za dílo bez</w:t>
      </w:r>
      <w:r w:rsidR="00F7575D" w:rsidRPr="00F7575D">
        <w:rPr>
          <w:rFonts w:ascii="Tahoma" w:hAnsi="Tahoma" w:cs="Tahoma"/>
          <w:sz w:val="22"/>
          <w:szCs w:val="22"/>
        </w:rPr>
        <w:t> </w:t>
      </w:r>
      <w:r w:rsidR="00F7575D" w:rsidRPr="00CA1053">
        <w:rPr>
          <w:rFonts w:ascii="Tahoma" w:hAnsi="Tahoma" w:cs="Tahoma"/>
          <w:sz w:val="22"/>
          <w:szCs w:val="22"/>
        </w:rPr>
        <w:t xml:space="preserve">DPH </w:t>
      </w:r>
      <w:r w:rsidRPr="004F5D2D">
        <w:rPr>
          <w:rFonts w:ascii="Tahoma" w:hAnsi="Tahoma" w:cs="Tahoma"/>
          <w:sz w:val="22"/>
          <w:szCs w:val="22"/>
        </w:rPr>
        <w:t>za každý i započatý den prodlení.</w:t>
      </w:r>
    </w:p>
    <w:p w14:paraId="03FCB3E9" w14:textId="77777777" w:rsidR="004A2DDB" w:rsidRPr="004F5D2D" w:rsidRDefault="004A2DDB" w:rsidP="00A5613D">
      <w:pPr>
        <w:numPr>
          <w:ilvl w:val="0"/>
          <w:numId w:val="16"/>
        </w:numPr>
        <w:tabs>
          <w:tab w:val="clear" w:pos="360"/>
        </w:tabs>
        <w:spacing w:before="120"/>
        <w:jc w:val="both"/>
        <w:rPr>
          <w:rFonts w:ascii="Tahoma" w:hAnsi="Tahoma" w:cs="Tahoma"/>
          <w:sz w:val="22"/>
          <w:szCs w:val="22"/>
        </w:rPr>
      </w:pPr>
      <w:r w:rsidRPr="004F5D2D">
        <w:rPr>
          <w:rFonts w:ascii="Tahoma" w:hAnsi="Tahoma" w:cs="Tahoma"/>
          <w:sz w:val="22"/>
          <w:szCs w:val="22"/>
        </w:rPr>
        <w:t>V případě, že bude zjištěno, že stavební deník</w:t>
      </w:r>
      <w:r w:rsidR="00F755E9">
        <w:rPr>
          <w:rFonts w:ascii="Tahoma" w:hAnsi="Tahoma" w:cs="Tahoma"/>
          <w:sz w:val="22"/>
          <w:szCs w:val="22"/>
        </w:rPr>
        <w:t>,</w:t>
      </w:r>
      <w:r w:rsidRPr="004F5D2D">
        <w:rPr>
          <w:rFonts w:ascii="Tahoma" w:hAnsi="Tahoma" w:cs="Tahoma"/>
          <w:sz w:val="22"/>
          <w:szCs w:val="22"/>
        </w:rPr>
        <w:t xml:space="preserve"> případně projektová dokumentace a</w:t>
      </w:r>
      <w:r w:rsidR="00B63DE5">
        <w:rPr>
          <w:rFonts w:ascii="Tahoma" w:hAnsi="Tahoma" w:cs="Tahoma"/>
          <w:sz w:val="22"/>
          <w:szCs w:val="22"/>
        </w:rPr>
        <w:t> </w:t>
      </w:r>
      <w:r w:rsidRPr="004F5D2D">
        <w:rPr>
          <w:rFonts w:ascii="Tahoma" w:hAnsi="Tahoma" w:cs="Tahoma"/>
          <w:sz w:val="22"/>
          <w:szCs w:val="22"/>
        </w:rPr>
        <w:t xml:space="preserve">doklady </w:t>
      </w:r>
      <w:r w:rsidR="00F755E9">
        <w:rPr>
          <w:rFonts w:ascii="Tahoma" w:hAnsi="Tahoma" w:cs="Tahoma"/>
          <w:sz w:val="22"/>
          <w:szCs w:val="22"/>
        </w:rPr>
        <w:t xml:space="preserve">potřebné k provádění stavby dle stavebního zákona, </w:t>
      </w:r>
      <w:r w:rsidRPr="004F5D2D">
        <w:rPr>
          <w:rFonts w:ascii="Tahoma" w:hAnsi="Tahoma" w:cs="Tahoma"/>
          <w:sz w:val="22"/>
          <w:szCs w:val="22"/>
        </w:rPr>
        <w:t>nejsou přístupné kdykoliv v průběhu práce na</w:t>
      </w:r>
      <w:r w:rsidR="00837912">
        <w:rPr>
          <w:rFonts w:ascii="Tahoma" w:hAnsi="Tahoma" w:cs="Tahoma"/>
          <w:sz w:val="22"/>
          <w:szCs w:val="22"/>
        </w:rPr>
        <w:t> </w:t>
      </w:r>
      <w:r w:rsidRPr="004F5D2D">
        <w:rPr>
          <w:rFonts w:ascii="Tahoma" w:hAnsi="Tahoma" w:cs="Tahoma"/>
          <w:sz w:val="22"/>
          <w:szCs w:val="22"/>
        </w:rPr>
        <w:t xml:space="preserve">staveništi, </w:t>
      </w:r>
      <w:r w:rsidR="00B63DE5">
        <w:rPr>
          <w:rFonts w:ascii="Tahoma" w:hAnsi="Tahoma" w:cs="Tahoma"/>
          <w:sz w:val="22"/>
          <w:szCs w:val="22"/>
        </w:rPr>
        <w:t xml:space="preserve">je </w:t>
      </w:r>
      <w:r w:rsidRPr="004F5D2D">
        <w:rPr>
          <w:rFonts w:ascii="Tahoma" w:hAnsi="Tahoma" w:cs="Tahoma"/>
          <w:sz w:val="22"/>
          <w:szCs w:val="22"/>
        </w:rPr>
        <w:t xml:space="preserve">zhotovitel </w:t>
      </w:r>
      <w:r w:rsidR="00B63DE5">
        <w:rPr>
          <w:rFonts w:ascii="Tahoma" w:hAnsi="Tahoma" w:cs="Tahoma"/>
          <w:sz w:val="22"/>
          <w:szCs w:val="22"/>
        </w:rPr>
        <w:t>povinen zaplatit objednateli</w:t>
      </w:r>
      <w:r w:rsidRPr="004F5D2D">
        <w:rPr>
          <w:rFonts w:ascii="Tahoma" w:hAnsi="Tahoma" w:cs="Tahoma"/>
          <w:sz w:val="22"/>
          <w:szCs w:val="22"/>
        </w:rPr>
        <w:t xml:space="preserve"> smluvní pokut</w:t>
      </w:r>
      <w:r w:rsidR="00B63DE5">
        <w:rPr>
          <w:rFonts w:ascii="Tahoma" w:hAnsi="Tahoma" w:cs="Tahoma"/>
          <w:sz w:val="22"/>
          <w:szCs w:val="22"/>
        </w:rPr>
        <w:t>u</w:t>
      </w:r>
      <w:r w:rsidRPr="004F5D2D">
        <w:rPr>
          <w:rFonts w:ascii="Tahoma" w:hAnsi="Tahoma" w:cs="Tahoma"/>
          <w:sz w:val="22"/>
          <w:szCs w:val="22"/>
        </w:rPr>
        <w:t xml:space="preserve"> ve</w:t>
      </w:r>
      <w:r w:rsidR="00837912">
        <w:rPr>
          <w:rFonts w:ascii="Tahoma" w:hAnsi="Tahoma" w:cs="Tahoma"/>
          <w:sz w:val="22"/>
          <w:szCs w:val="22"/>
        </w:rPr>
        <w:t> </w:t>
      </w:r>
      <w:r w:rsidRPr="004F5D2D">
        <w:rPr>
          <w:rFonts w:ascii="Tahoma" w:hAnsi="Tahoma" w:cs="Tahoma"/>
          <w:sz w:val="22"/>
          <w:szCs w:val="22"/>
        </w:rPr>
        <w:t xml:space="preserve">výši </w:t>
      </w:r>
      <w:r w:rsidR="00F7575D" w:rsidRPr="00125FAE">
        <w:rPr>
          <w:rFonts w:ascii="Tahoma" w:hAnsi="Tahoma" w:cs="Tahoma"/>
          <w:sz w:val="22"/>
          <w:szCs w:val="22"/>
        </w:rPr>
        <w:t xml:space="preserve">0,05 % </w:t>
      </w:r>
      <w:r w:rsidR="00F7575D" w:rsidRPr="008A4359">
        <w:rPr>
          <w:rFonts w:ascii="Tahoma" w:hAnsi="Tahoma" w:cs="Tahoma"/>
          <w:sz w:val="22"/>
          <w:szCs w:val="22"/>
        </w:rPr>
        <w:t>z ceny za dílo bez</w:t>
      </w:r>
      <w:r w:rsidR="00F7575D" w:rsidRPr="00F7575D">
        <w:rPr>
          <w:rFonts w:ascii="Tahoma" w:hAnsi="Tahoma" w:cs="Tahoma"/>
          <w:sz w:val="22"/>
          <w:szCs w:val="22"/>
        </w:rPr>
        <w:t> </w:t>
      </w:r>
      <w:r w:rsidR="00F7575D" w:rsidRPr="00CA1053">
        <w:rPr>
          <w:rFonts w:ascii="Tahoma" w:hAnsi="Tahoma" w:cs="Tahoma"/>
          <w:sz w:val="22"/>
          <w:szCs w:val="22"/>
        </w:rPr>
        <w:t xml:space="preserve">DPH </w:t>
      </w:r>
      <w:r w:rsidRPr="004F5D2D">
        <w:rPr>
          <w:rFonts w:ascii="Tahoma" w:hAnsi="Tahoma" w:cs="Tahoma"/>
          <w:sz w:val="22"/>
          <w:szCs w:val="22"/>
        </w:rPr>
        <w:t>za</w:t>
      </w:r>
      <w:r w:rsidR="00837912">
        <w:rPr>
          <w:rFonts w:ascii="Tahoma" w:hAnsi="Tahoma" w:cs="Tahoma"/>
          <w:sz w:val="22"/>
          <w:szCs w:val="22"/>
        </w:rPr>
        <w:t> </w:t>
      </w:r>
      <w:r w:rsidRPr="004F5D2D">
        <w:rPr>
          <w:rFonts w:ascii="Tahoma" w:hAnsi="Tahoma" w:cs="Tahoma"/>
          <w:sz w:val="22"/>
          <w:szCs w:val="22"/>
        </w:rPr>
        <w:t>každý zjištěný případ.</w:t>
      </w:r>
    </w:p>
    <w:p w14:paraId="108EB6CE" w14:textId="1881FA75" w:rsidR="00CF7EC4" w:rsidRPr="00E9143C" w:rsidRDefault="00CF7EC4" w:rsidP="00A5613D">
      <w:pPr>
        <w:numPr>
          <w:ilvl w:val="0"/>
          <w:numId w:val="16"/>
        </w:numPr>
        <w:tabs>
          <w:tab w:val="clear" w:pos="360"/>
        </w:tabs>
        <w:spacing w:before="120"/>
        <w:jc w:val="both"/>
        <w:rPr>
          <w:rFonts w:ascii="Tahoma" w:hAnsi="Tahoma" w:cs="Tahoma"/>
          <w:sz w:val="22"/>
          <w:szCs w:val="22"/>
        </w:rPr>
      </w:pPr>
      <w:r w:rsidRPr="00E9143C">
        <w:rPr>
          <w:rFonts w:ascii="Tahoma" w:hAnsi="Tahoma" w:cs="Tahoma"/>
          <w:sz w:val="22"/>
          <w:szCs w:val="22"/>
        </w:rPr>
        <w:t>V případě, že zhotovitel poruší kteroukoliv povinnost stanovenou v čl.</w:t>
      </w:r>
      <w:r w:rsidR="00837912" w:rsidRPr="00E9143C">
        <w:rPr>
          <w:rFonts w:ascii="Tahoma" w:hAnsi="Tahoma" w:cs="Tahoma"/>
          <w:sz w:val="22"/>
          <w:szCs w:val="22"/>
        </w:rPr>
        <w:t> </w:t>
      </w:r>
      <w:r w:rsidRPr="00E9143C">
        <w:rPr>
          <w:rFonts w:ascii="Tahoma" w:hAnsi="Tahoma" w:cs="Tahoma"/>
          <w:sz w:val="22"/>
          <w:szCs w:val="22"/>
        </w:rPr>
        <w:t>XI</w:t>
      </w:r>
      <w:r w:rsidR="00973718">
        <w:rPr>
          <w:rFonts w:ascii="Tahoma" w:hAnsi="Tahoma" w:cs="Tahoma"/>
          <w:sz w:val="22"/>
          <w:szCs w:val="22"/>
        </w:rPr>
        <w:t>II</w:t>
      </w:r>
      <w:r w:rsidRPr="00E9143C">
        <w:rPr>
          <w:rFonts w:ascii="Tahoma" w:hAnsi="Tahoma" w:cs="Tahoma"/>
          <w:sz w:val="22"/>
          <w:szCs w:val="22"/>
        </w:rPr>
        <w:t xml:space="preserve"> </w:t>
      </w:r>
      <w:r w:rsidR="00E9143C" w:rsidRPr="00E9143C">
        <w:rPr>
          <w:rFonts w:ascii="Tahoma" w:hAnsi="Tahoma" w:cs="Tahoma"/>
          <w:sz w:val="22"/>
          <w:szCs w:val="22"/>
        </w:rPr>
        <w:t xml:space="preserve">odst. </w:t>
      </w:r>
      <w:r w:rsidR="00973718">
        <w:rPr>
          <w:rFonts w:ascii="Tahoma" w:hAnsi="Tahoma" w:cs="Tahoma"/>
          <w:sz w:val="22"/>
          <w:szCs w:val="22"/>
        </w:rPr>
        <w:t xml:space="preserve">4 </w:t>
      </w:r>
      <w:r w:rsidRPr="00E9143C">
        <w:rPr>
          <w:rFonts w:ascii="Tahoma" w:hAnsi="Tahoma" w:cs="Tahoma"/>
          <w:sz w:val="22"/>
          <w:szCs w:val="22"/>
        </w:rPr>
        <w:t xml:space="preserve">této smlouvy, </w:t>
      </w:r>
      <w:r w:rsidR="00B63DE5">
        <w:rPr>
          <w:rFonts w:ascii="Tahoma" w:hAnsi="Tahoma" w:cs="Tahoma"/>
          <w:sz w:val="22"/>
          <w:szCs w:val="22"/>
        </w:rPr>
        <w:t>je</w:t>
      </w:r>
      <w:r w:rsidRPr="00E9143C">
        <w:rPr>
          <w:rFonts w:ascii="Tahoma" w:hAnsi="Tahoma" w:cs="Tahoma"/>
          <w:sz w:val="22"/>
          <w:szCs w:val="22"/>
        </w:rPr>
        <w:t xml:space="preserve"> zhotovitel</w:t>
      </w:r>
      <w:r w:rsidR="00B63DE5">
        <w:rPr>
          <w:rFonts w:ascii="Tahoma" w:hAnsi="Tahoma" w:cs="Tahoma"/>
          <w:sz w:val="22"/>
          <w:szCs w:val="22"/>
        </w:rPr>
        <w:t xml:space="preserve"> povinen zaplatit objednateli</w:t>
      </w:r>
      <w:r w:rsidRPr="00E9143C">
        <w:rPr>
          <w:rFonts w:ascii="Tahoma" w:hAnsi="Tahoma" w:cs="Tahoma"/>
          <w:sz w:val="22"/>
          <w:szCs w:val="22"/>
        </w:rPr>
        <w:t xml:space="preserve"> smluvní poku</w:t>
      </w:r>
      <w:r w:rsidR="00837912" w:rsidRPr="00E9143C">
        <w:rPr>
          <w:rFonts w:ascii="Tahoma" w:hAnsi="Tahoma" w:cs="Tahoma"/>
          <w:sz w:val="22"/>
          <w:szCs w:val="22"/>
        </w:rPr>
        <w:t>t</w:t>
      </w:r>
      <w:r w:rsidR="00B63DE5">
        <w:rPr>
          <w:rFonts w:ascii="Tahoma" w:hAnsi="Tahoma" w:cs="Tahoma"/>
          <w:sz w:val="22"/>
          <w:szCs w:val="22"/>
        </w:rPr>
        <w:t>u</w:t>
      </w:r>
      <w:r w:rsidR="00837912" w:rsidRPr="00E9143C">
        <w:rPr>
          <w:rFonts w:ascii="Tahoma" w:hAnsi="Tahoma" w:cs="Tahoma"/>
          <w:sz w:val="22"/>
          <w:szCs w:val="22"/>
        </w:rPr>
        <w:t xml:space="preserve"> ve </w:t>
      </w:r>
      <w:r w:rsidRPr="00E9143C">
        <w:rPr>
          <w:rFonts w:ascii="Tahoma" w:hAnsi="Tahoma" w:cs="Tahoma"/>
          <w:sz w:val="22"/>
          <w:szCs w:val="22"/>
        </w:rPr>
        <w:t xml:space="preserve">výši </w:t>
      </w:r>
      <w:r w:rsidR="00E9143C" w:rsidRPr="00125FAE">
        <w:rPr>
          <w:rFonts w:ascii="Tahoma" w:hAnsi="Tahoma" w:cs="Tahoma"/>
          <w:sz w:val="22"/>
          <w:szCs w:val="22"/>
        </w:rPr>
        <w:t>5</w:t>
      </w:r>
      <w:r w:rsidRPr="00125FAE">
        <w:rPr>
          <w:rFonts w:ascii="Tahoma" w:hAnsi="Tahoma" w:cs="Tahoma"/>
          <w:sz w:val="22"/>
          <w:szCs w:val="22"/>
        </w:rPr>
        <w:t>.000</w:t>
      </w:r>
      <w:r w:rsidR="00837912" w:rsidRPr="00125FAE">
        <w:rPr>
          <w:rFonts w:ascii="Tahoma" w:hAnsi="Tahoma" w:cs="Tahoma"/>
          <w:sz w:val="22"/>
          <w:szCs w:val="22"/>
        </w:rPr>
        <w:t xml:space="preserve"> Kč </w:t>
      </w:r>
      <w:r w:rsidR="00837912" w:rsidRPr="00E9143C">
        <w:rPr>
          <w:rFonts w:ascii="Tahoma" w:hAnsi="Tahoma" w:cs="Tahoma"/>
          <w:sz w:val="22"/>
          <w:szCs w:val="22"/>
        </w:rPr>
        <w:t>za každý zjištěný případ a </w:t>
      </w:r>
      <w:r w:rsidRPr="00E9143C">
        <w:rPr>
          <w:rFonts w:ascii="Tahoma" w:hAnsi="Tahoma" w:cs="Tahoma"/>
          <w:sz w:val="22"/>
          <w:szCs w:val="22"/>
        </w:rPr>
        <w:t>každý den prodlení.</w:t>
      </w:r>
    </w:p>
    <w:p w14:paraId="4E07C96A" w14:textId="31EF1A0C" w:rsidR="00B36AFE" w:rsidRPr="00E9143C" w:rsidRDefault="00B36AFE" w:rsidP="00A5613D">
      <w:pPr>
        <w:numPr>
          <w:ilvl w:val="0"/>
          <w:numId w:val="16"/>
        </w:numPr>
        <w:tabs>
          <w:tab w:val="clear" w:pos="360"/>
        </w:tabs>
        <w:spacing w:before="120"/>
        <w:jc w:val="both"/>
        <w:rPr>
          <w:rFonts w:ascii="Tahoma" w:hAnsi="Tahoma" w:cs="Tahoma"/>
          <w:sz w:val="22"/>
          <w:szCs w:val="22"/>
        </w:rPr>
      </w:pPr>
      <w:r w:rsidRPr="00E9143C">
        <w:rPr>
          <w:rFonts w:ascii="Tahoma" w:hAnsi="Tahoma" w:cs="Tahoma"/>
          <w:sz w:val="22"/>
          <w:szCs w:val="22"/>
        </w:rPr>
        <w:t xml:space="preserve">V případě, že zhotovitel poruší </w:t>
      </w:r>
      <w:r w:rsidR="00F755E9" w:rsidRPr="00E9143C">
        <w:rPr>
          <w:rFonts w:ascii="Tahoma" w:hAnsi="Tahoma" w:cs="Tahoma"/>
          <w:sz w:val="22"/>
          <w:szCs w:val="22"/>
        </w:rPr>
        <w:t xml:space="preserve">jakoukoliv </w:t>
      </w:r>
      <w:r w:rsidRPr="00E9143C">
        <w:rPr>
          <w:rFonts w:ascii="Tahoma" w:hAnsi="Tahoma" w:cs="Tahoma"/>
          <w:sz w:val="22"/>
          <w:szCs w:val="22"/>
        </w:rPr>
        <w:t>svou povinnost stanovenou v čl.</w:t>
      </w:r>
      <w:r w:rsidR="00837912" w:rsidRPr="00E9143C">
        <w:rPr>
          <w:rFonts w:ascii="Tahoma" w:hAnsi="Tahoma" w:cs="Tahoma"/>
          <w:sz w:val="22"/>
          <w:szCs w:val="22"/>
        </w:rPr>
        <w:t> </w:t>
      </w:r>
      <w:r w:rsidR="00CC35F4">
        <w:rPr>
          <w:rFonts w:ascii="Tahoma" w:hAnsi="Tahoma" w:cs="Tahoma"/>
          <w:sz w:val="22"/>
          <w:szCs w:val="22"/>
        </w:rPr>
        <w:t>I</w:t>
      </w:r>
      <w:r w:rsidRPr="00E9143C">
        <w:rPr>
          <w:rFonts w:ascii="Tahoma" w:hAnsi="Tahoma" w:cs="Tahoma"/>
          <w:sz w:val="22"/>
          <w:szCs w:val="22"/>
        </w:rPr>
        <w:t>X odst.</w:t>
      </w:r>
      <w:r w:rsidR="00837912" w:rsidRPr="00E9143C">
        <w:rPr>
          <w:rFonts w:ascii="Tahoma" w:hAnsi="Tahoma" w:cs="Tahoma"/>
          <w:sz w:val="22"/>
          <w:szCs w:val="22"/>
        </w:rPr>
        <w:t> </w:t>
      </w:r>
      <w:r w:rsidR="000C0994">
        <w:rPr>
          <w:rFonts w:ascii="Tahoma" w:hAnsi="Tahoma" w:cs="Tahoma"/>
          <w:sz w:val="22"/>
          <w:szCs w:val="22"/>
        </w:rPr>
        <w:t xml:space="preserve">8 </w:t>
      </w:r>
      <w:r w:rsidR="00CC35F4">
        <w:rPr>
          <w:rFonts w:ascii="Tahoma" w:hAnsi="Tahoma" w:cs="Tahoma"/>
          <w:sz w:val="22"/>
          <w:szCs w:val="22"/>
        </w:rPr>
        <w:t xml:space="preserve">nebo </w:t>
      </w:r>
      <w:r w:rsidR="000C0994">
        <w:rPr>
          <w:rFonts w:ascii="Tahoma" w:hAnsi="Tahoma" w:cs="Tahoma"/>
          <w:sz w:val="22"/>
          <w:szCs w:val="22"/>
        </w:rPr>
        <w:t>9</w:t>
      </w:r>
      <w:r w:rsidR="000C0994" w:rsidRPr="00125FAE">
        <w:rPr>
          <w:rFonts w:ascii="Tahoma" w:hAnsi="Tahoma" w:cs="Tahoma"/>
          <w:sz w:val="22"/>
          <w:szCs w:val="22"/>
        </w:rPr>
        <w:t xml:space="preserve"> </w:t>
      </w:r>
      <w:r w:rsidR="00CC35F4" w:rsidRPr="00125FAE">
        <w:rPr>
          <w:rFonts w:ascii="Tahoma" w:hAnsi="Tahoma" w:cs="Tahoma"/>
          <w:sz w:val="22"/>
          <w:szCs w:val="22"/>
        </w:rPr>
        <w:t xml:space="preserve">nebo </w:t>
      </w:r>
      <w:r w:rsidR="000C0994" w:rsidRPr="00125FAE">
        <w:rPr>
          <w:rFonts w:ascii="Tahoma" w:hAnsi="Tahoma" w:cs="Tahoma"/>
          <w:sz w:val="22"/>
          <w:szCs w:val="22"/>
        </w:rPr>
        <w:t>2</w:t>
      </w:r>
      <w:r w:rsidR="000C0994">
        <w:rPr>
          <w:rFonts w:ascii="Tahoma" w:hAnsi="Tahoma" w:cs="Tahoma"/>
          <w:sz w:val="22"/>
          <w:szCs w:val="22"/>
        </w:rPr>
        <w:t>6</w:t>
      </w:r>
      <w:r w:rsidR="00125FAE">
        <w:rPr>
          <w:rFonts w:ascii="Tahoma" w:hAnsi="Tahoma" w:cs="Tahoma"/>
          <w:sz w:val="22"/>
          <w:szCs w:val="22"/>
        </w:rPr>
        <w:t xml:space="preserve">, </w:t>
      </w:r>
      <w:r w:rsidRPr="00E9143C">
        <w:rPr>
          <w:rFonts w:ascii="Tahoma" w:hAnsi="Tahoma" w:cs="Tahoma"/>
          <w:sz w:val="22"/>
          <w:szCs w:val="22"/>
        </w:rPr>
        <w:t xml:space="preserve">této smlouvy, </w:t>
      </w:r>
      <w:r w:rsidR="004D6269">
        <w:rPr>
          <w:rFonts w:ascii="Tahoma" w:hAnsi="Tahoma" w:cs="Tahoma"/>
          <w:sz w:val="22"/>
          <w:szCs w:val="22"/>
        </w:rPr>
        <w:t>je povinen zaplatit objednateli</w:t>
      </w:r>
      <w:r w:rsidRPr="00E9143C">
        <w:rPr>
          <w:rFonts w:ascii="Tahoma" w:hAnsi="Tahoma" w:cs="Tahoma"/>
          <w:sz w:val="22"/>
          <w:szCs w:val="22"/>
        </w:rPr>
        <w:t xml:space="preserve"> smluvní pokut</w:t>
      </w:r>
      <w:r w:rsidR="004D6269">
        <w:rPr>
          <w:rFonts w:ascii="Tahoma" w:hAnsi="Tahoma" w:cs="Tahoma"/>
          <w:sz w:val="22"/>
          <w:szCs w:val="22"/>
        </w:rPr>
        <w:t>u</w:t>
      </w:r>
      <w:r w:rsidRPr="00E9143C">
        <w:rPr>
          <w:rFonts w:ascii="Tahoma" w:hAnsi="Tahoma" w:cs="Tahoma"/>
          <w:sz w:val="22"/>
          <w:szCs w:val="22"/>
        </w:rPr>
        <w:t xml:space="preserve"> ve</w:t>
      </w:r>
      <w:r w:rsidR="00837912" w:rsidRPr="00E9143C">
        <w:rPr>
          <w:rFonts w:ascii="Tahoma" w:hAnsi="Tahoma" w:cs="Tahoma"/>
          <w:sz w:val="22"/>
          <w:szCs w:val="22"/>
        </w:rPr>
        <w:t> </w:t>
      </w:r>
      <w:r w:rsidRPr="00E9143C">
        <w:rPr>
          <w:rFonts w:ascii="Tahoma" w:hAnsi="Tahoma" w:cs="Tahoma"/>
          <w:sz w:val="22"/>
          <w:szCs w:val="22"/>
        </w:rPr>
        <w:t xml:space="preserve">výši </w:t>
      </w:r>
      <w:r w:rsidR="008D7A9E" w:rsidRPr="00125FAE">
        <w:rPr>
          <w:rFonts w:ascii="Tahoma" w:hAnsi="Tahoma" w:cs="Tahoma"/>
          <w:sz w:val="22"/>
          <w:szCs w:val="22"/>
        </w:rPr>
        <w:t>10</w:t>
      </w:r>
      <w:r w:rsidRPr="00125FAE">
        <w:rPr>
          <w:rFonts w:ascii="Tahoma" w:hAnsi="Tahoma" w:cs="Tahoma"/>
          <w:sz w:val="22"/>
          <w:szCs w:val="22"/>
        </w:rPr>
        <w:t>.000</w:t>
      </w:r>
      <w:r w:rsidR="00837912" w:rsidRPr="00125FAE">
        <w:rPr>
          <w:rFonts w:ascii="Tahoma" w:hAnsi="Tahoma" w:cs="Tahoma"/>
          <w:sz w:val="22"/>
          <w:szCs w:val="22"/>
        </w:rPr>
        <w:t> </w:t>
      </w:r>
      <w:r w:rsidRPr="00125FAE">
        <w:rPr>
          <w:rFonts w:ascii="Tahoma" w:hAnsi="Tahoma" w:cs="Tahoma"/>
          <w:sz w:val="22"/>
          <w:szCs w:val="22"/>
        </w:rPr>
        <w:t xml:space="preserve">Kč </w:t>
      </w:r>
      <w:r w:rsidRPr="00E9143C">
        <w:rPr>
          <w:rFonts w:ascii="Tahoma" w:hAnsi="Tahoma" w:cs="Tahoma"/>
          <w:sz w:val="22"/>
          <w:szCs w:val="22"/>
        </w:rPr>
        <w:t>za</w:t>
      </w:r>
      <w:r w:rsidR="00837912" w:rsidRPr="00E9143C">
        <w:rPr>
          <w:rFonts w:ascii="Tahoma" w:hAnsi="Tahoma" w:cs="Tahoma"/>
          <w:sz w:val="22"/>
          <w:szCs w:val="22"/>
        </w:rPr>
        <w:t> </w:t>
      </w:r>
      <w:r w:rsidRPr="00E9143C">
        <w:rPr>
          <w:rFonts w:ascii="Tahoma" w:hAnsi="Tahoma" w:cs="Tahoma"/>
          <w:sz w:val="22"/>
          <w:szCs w:val="22"/>
        </w:rPr>
        <w:t>každý zjištěný případ.</w:t>
      </w:r>
    </w:p>
    <w:p w14:paraId="1BC6B36A" w14:textId="72C2F930" w:rsidR="004A2DDB" w:rsidRPr="00E9143C" w:rsidRDefault="004A2DDB" w:rsidP="00A5613D">
      <w:pPr>
        <w:numPr>
          <w:ilvl w:val="0"/>
          <w:numId w:val="16"/>
        </w:numPr>
        <w:tabs>
          <w:tab w:val="clear" w:pos="360"/>
        </w:tabs>
        <w:spacing w:before="120"/>
        <w:jc w:val="both"/>
        <w:rPr>
          <w:rFonts w:ascii="Tahoma" w:hAnsi="Tahoma" w:cs="Tahoma"/>
          <w:sz w:val="22"/>
          <w:szCs w:val="22"/>
        </w:rPr>
      </w:pPr>
      <w:r w:rsidRPr="00E9143C">
        <w:rPr>
          <w:rFonts w:ascii="Tahoma" w:hAnsi="Tahoma" w:cs="Tahoma"/>
          <w:sz w:val="22"/>
          <w:szCs w:val="22"/>
        </w:rPr>
        <w:t>V případě, že zhotovitel poruší svou povinnost stanovenou v čl.</w:t>
      </w:r>
      <w:r w:rsidR="00837912" w:rsidRPr="00E9143C">
        <w:rPr>
          <w:rFonts w:ascii="Tahoma" w:hAnsi="Tahoma" w:cs="Tahoma"/>
          <w:sz w:val="22"/>
          <w:szCs w:val="22"/>
        </w:rPr>
        <w:t> </w:t>
      </w:r>
      <w:r w:rsidR="00A30F79">
        <w:rPr>
          <w:rFonts w:ascii="Tahoma" w:hAnsi="Tahoma" w:cs="Tahoma"/>
          <w:sz w:val="22"/>
          <w:szCs w:val="22"/>
        </w:rPr>
        <w:t>I</w:t>
      </w:r>
      <w:r w:rsidR="00837912" w:rsidRPr="00E9143C">
        <w:rPr>
          <w:rFonts w:ascii="Tahoma" w:hAnsi="Tahoma" w:cs="Tahoma"/>
          <w:sz w:val="22"/>
          <w:szCs w:val="22"/>
        </w:rPr>
        <w:t>X odst. </w:t>
      </w:r>
      <w:r w:rsidR="00BE5D0A" w:rsidRPr="00125FAE">
        <w:rPr>
          <w:rFonts w:ascii="Tahoma" w:hAnsi="Tahoma" w:cs="Tahoma"/>
          <w:sz w:val="22"/>
          <w:szCs w:val="22"/>
        </w:rPr>
        <w:t>1</w:t>
      </w:r>
      <w:r w:rsidR="00BE5D0A">
        <w:rPr>
          <w:rFonts w:ascii="Tahoma" w:hAnsi="Tahoma" w:cs="Tahoma"/>
          <w:sz w:val="22"/>
          <w:szCs w:val="22"/>
        </w:rPr>
        <w:t>1</w:t>
      </w:r>
      <w:r w:rsidR="00BE5D0A">
        <w:rPr>
          <w:rFonts w:ascii="Tahoma" w:hAnsi="Tahoma" w:cs="Tahoma"/>
          <w:color w:val="FF00FF"/>
          <w:sz w:val="22"/>
          <w:szCs w:val="22"/>
        </w:rPr>
        <w:t xml:space="preserve"> </w:t>
      </w:r>
      <w:r w:rsidRPr="00E9143C">
        <w:rPr>
          <w:rFonts w:ascii="Tahoma" w:hAnsi="Tahoma" w:cs="Tahoma"/>
          <w:sz w:val="22"/>
          <w:szCs w:val="22"/>
        </w:rPr>
        <w:t xml:space="preserve">této smlouvy, </w:t>
      </w:r>
      <w:r w:rsidR="004D6269">
        <w:rPr>
          <w:rFonts w:ascii="Tahoma" w:hAnsi="Tahoma" w:cs="Tahoma"/>
          <w:sz w:val="22"/>
          <w:szCs w:val="22"/>
        </w:rPr>
        <w:t>je povinen zaplatit objednateli</w:t>
      </w:r>
      <w:r w:rsidRPr="00E9143C">
        <w:rPr>
          <w:rFonts w:ascii="Tahoma" w:hAnsi="Tahoma" w:cs="Tahoma"/>
          <w:sz w:val="22"/>
          <w:szCs w:val="22"/>
        </w:rPr>
        <w:t xml:space="preserve"> smluvní pokut</w:t>
      </w:r>
      <w:r w:rsidR="004D6269">
        <w:rPr>
          <w:rFonts w:ascii="Tahoma" w:hAnsi="Tahoma" w:cs="Tahoma"/>
          <w:sz w:val="22"/>
          <w:szCs w:val="22"/>
        </w:rPr>
        <w:t>u</w:t>
      </w:r>
      <w:r w:rsidRPr="00E9143C">
        <w:rPr>
          <w:rFonts w:ascii="Tahoma" w:hAnsi="Tahoma" w:cs="Tahoma"/>
          <w:sz w:val="22"/>
          <w:szCs w:val="22"/>
        </w:rPr>
        <w:t xml:space="preserve"> ve</w:t>
      </w:r>
      <w:r w:rsidR="00837912" w:rsidRPr="00E9143C">
        <w:rPr>
          <w:rFonts w:ascii="Tahoma" w:hAnsi="Tahoma" w:cs="Tahoma"/>
          <w:sz w:val="22"/>
          <w:szCs w:val="22"/>
        </w:rPr>
        <w:t> </w:t>
      </w:r>
      <w:r w:rsidRPr="00E9143C">
        <w:rPr>
          <w:rFonts w:ascii="Tahoma" w:hAnsi="Tahoma" w:cs="Tahoma"/>
          <w:sz w:val="22"/>
          <w:szCs w:val="22"/>
        </w:rPr>
        <w:t xml:space="preserve">výši </w:t>
      </w:r>
      <w:r w:rsidR="00743244" w:rsidRPr="00125FAE">
        <w:rPr>
          <w:rFonts w:ascii="Tahoma" w:hAnsi="Tahoma" w:cs="Tahoma"/>
          <w:sz w:val="22"/>
          <w:szCs w:val="22"/>
        </w:rPr>
        <w:t>5</w:t>
      </w:r>
      <w:r w:rsidRPr="00125FAE">
        <w:rPr>
          <w:rFonts w:ascii="Tahoma" w:hAnsi="Tahoma" w:cs="Tahoma"/>
          <w:sz w:val="22"/>
          <w:szCs w:val="22"/>
        </w:rPr>
        <w:t>.000</w:t>
      </w:r>
      <w:r w:rsidR="00837912" w:rsidRPr="00125FAE">
        <w:rPr>
          <w:rFonts w:ascii="Tahoma" w:hAnsi="Tahoma" w:cs="Tahoma"/>
          <w:sz w:val="22"/>
          <w:szCs w:val="22"/>
        </w:rPr>
        <w:t> </w:t>
      </w:r>
      <w:r w:rsidRPr="00125FAE">
        <w:rPr>
          <w:rFonts w:ascii="Tahoma" w:hAnsi="Tahoma" w:cs="Tahoma"/>
          <w:sz w:val="22"/>
          <w:szCs w:val="22"/>
        </w:rPr>
        <w:t xml:space="preserve">Kč </w:t>
      </w:r>
      <w:r w:rsidRPr="00E9143C">
        <w:rPr>
          <w:rFonts w:ascii="Tahoma" w:hAnsi="Tahoma" w:cs="Tahoma"/>
          <w:sz w:val="22"/>
          <w:szCs w:val="22"/>
        </w:rPr>
        <w:t>za</w:t>
      </w:r>
      <w:r w:rsidR="00837912" w:rsidRPr="00E9143C">
        <w:rPr>
          <w:rFonts w:ascii="Tahoma" w:hAnsi="Tahoma" w:cs="Tahoma"/>
          <w:sz w:val="22"/>
          <w:szCs w:val="22"/>
        </w:rPr>
        <w:t> </w:t>
      </w:r>
      <w:r w:rsidRPr="00E9143C">
        <w:rPr>
          <w:rFonts w:ascii="Tahoma" w:hAnsi="Tahoma" w:cs="Tahoma"/>
          <w:sz w:val="22"/>
          <w:szCs w:val="22"/>
        </w:rPr>
        <w:t>každý zjištěný případ.</w:t>
      </w:r>
    </w:p>
    <w:p w14:paraId="30DD9D0F" w14:textId="5EB0A80C" w:rsidR="00E0756F" w:rsidRPr="00F755E9" w:rsidRDefault="00E0756F" w:rsidP="00A5613D">
      <w:pPr>
        <w:numPr>
          <w:ilvl w:val="0"/>
          <w:numId w:val="16"/>
        </w:numPr>
        <w:tabs>
          <w:tab w:val="clear" w:pos="360"/>
        </w:tabs>
        <w:spacing w:before="120"/>
        <w:jc w:val="both"/>
        <w:rPr>
          <w:rFonts w:ascii="Tahoma" w:hAnsi="Tahoma" w:cs="Tahoma"/>
          <w:sz w:val="22"/>
          <w:szCs w:val="22"/>
        </w:rPr>
      </w:pPr>
      <w:r w:rsidRPr="40A21B9B">
        <w:rPr>
          <w:rFonts w:ascii="Tahoma" w:hAnsi="Tahoma" w:cs="Tahoma"/>
          <w:sz w:val="22"/>
          <w:szCs w:val="22"/>
        </w:rPr>
        <w:t>V případě, že se zhotovitel opakovaně (za</w:t>
      </w:r>
      <w:r w:rsidR="00837912" w:rsidRPr="40A21B9B">
        <w:rPr>
          <w:rFonts w:ascii="Tahoma" w:hAnsi="Tahoma" w:cs="Tahoma"/>
          <w:sz w:val="22"/>
          <w:szCs w:val="22"/>
        </w:rPr>
        <w:t> </w:t>
      </w:r>
      <w:r w:rsidRPr="40A21B9B">
        <w:rPr>
          <w:rFonts w:ascii="Tahoma" w:hAnsi="Tahoma" w:cs="Tahoma"/>
          <w:sz w:val="22"/>
          <w:szCs w:val="22"/>
        </w:rPr>
        <w:t>opakovaně se přitom považuje nejméně dvakrát) nebude řídit podklady nebo prokazatelně uloženými pokyny objednatele (tj. zejména pokyny zadanými písemně, např. ve</w:t>
      </w:r>
      <w:r w:rsidR="000431D2" w:rsidRPr="40A21B9B">
        <w:rPr>
          <w:rFonts w:ascii="Tahoma" w:hAnsi="Tahoma" w:cs="Tahoma"/>
          <w:sz w:val="22"/>
          <w:szCs w:val="22"/>
        </w:rPr>
        <w:t> </w:t>
      </w:r>
      <w:r w:rsidRPr="40A21B9B">
        <w:rPr>
          <w:rFonts w:ascii="Tahoma" w:hAnsi="Tahoma" w:cs="Tahoma"/>
          <w:sz w:val="22"/>
          <w:szCs w:val="22"/>
        </w:rPr>
        <w:t>stavebním deníku), nebo objednateli neposkytne požadovanou dokumentaci a</w:t>
      </w:r>
      <w:r w:rsidR="000431D2" w:rsidRPr="40A21B9B">
        <w:rPr>
          <w:rFonts w:ascii="Tahoma" w:hAnsi="Tahoma" w:cs="Tahoma"/>
          <w:sz w:val="22"/>
          <w:szCs w:val="22"/>
        </w:rPr>
        <w:t> </w:t>
      </w:r>
      <w:r w:rsidRPr="40A21B9B">
        <w:rPr>
          <w:rFonts w:ascii="Tahoma" w:hAnsi="Tahoma" w:cs="Tahoma"/>
          <w:sz w:val="22"/>
          <w:szCs w:val="22"/>
        </w:rPr>
        <w:t xml:space="preserve">informace, </w:t>
      </w:r>
      <w:r w:rsidR="004D6269" w:rsidRPr="40A21B9B">
        <w:rPr>
          <w:rFonts w:ascii="Tahoma" w:hAnsi="Tahoma" w:cs="Tahoma"/>
          <w:sz w:val="22"/>
          <w:szCs w:val="22"/>
        </w:rPr>
        <w:t>je povinen zaplatit objednateli</w:t>
      </w:r>
      <w:r w:rsidRPr="40A21B9B">
        <w:rPr>
          <w:rFonts w:ascii="Tahoma" w:hAnsi="Tahoma" w:cs="Tahoma"/>
          <w:sz w:val="22"/>
          <w:szCs w:val="22"/>
        </w:rPr>
        <w:t xml:space="preserve"> smluvní pokut</w:t>
      </w:r>
      <w:r w:rsidR="004D6269" w:rsidRPr="40A21B9B">
        <w:rPr>
          <w:rFonts w:ascii="Tahoma" w:hAnsi="Tahoma" w:cs="Tahoma"/>
          <w:sz w:val="22"/>
          <w:szCs w:val="22"/>
        </w:rPr>
        <w:t>u</w:t>
      </w:r>
      <w:r w:rsidRPr="40A21B9B">
        <w:rPr>
          <w:rFonts w:ascii="Tahoma" w:hAnsi="Tahoma" w:cs="Tahoma"/>
          <w:sz w:val="22"/>
          <w:szCs w:val="22"/>
        </w:rPr>
        <w:t xml:space="preserve"> ve</w:t>
      </w:r>
      <w:r w:rsidR="000431D2" w:rsidRPr="40A21B9B">
        <w:rPr>
          <w:rFonts w:ascii="Tahoma" w:hAnsi="Tahoma" w:cs="Tahoma"/>
          <w:sz w:val="22"/>
          <w:szCs w:val="22"/>
        </w:rPr>
        <w:t> </w:t>
      </w:r>
      <w:r w:rsidRPr="40A21B9B">
        <w:rPr>
          <w:rFonts w:ascii="Tahoma" w:hAnsi="Tahoma" w:cs="Tahoma"/>
          <w:sz w:val="22"/>
          <w:szCs w:val="22"/>
        </w:rPr>
        <w:t xml:space="preserve">výši </w:t>
      </w:r>
      <w:r w:rsidR="006002AF" w:rsidRPr="00125FAE">
        <w:rPr>
          <w:rFonts w:ascii="Tahoma" w:hAnsi="Tahoma" w:cs="Tahoma"/>
          <w:sz w:val="22"/>
          <w:szCs w:val="22"/>
        </w:rPr>
        <w:t>2.000</w:t>
      </w:r>
      <w:r w:rsidR="000431D2" w:rsidRPr="00125FAE">
        <w:rPr>
          <w:rFonts w:ascii="Tahoma" w:hAnsi="Tahoma" w:cs="Tahoma"/>
          <w:sz w:val="22"/>
          <w:szCs w:val="22"/>
        </w:rPr>
        <w:t> </w:t>
      </w:r>
      <w:r w:rsidRPr="00125FAE">
        <w:rPr>
          <w:rFonts w:ascii="Tahoma" w:hAnsi="Tahoma" w:cs="Tahoma"/>
          <w:sz w:val="22"/>
          <w:szCs w:val="22"/>
        </w:rPr>
        <w:t xml:space="preserve">Kč </w:t>
      </w:r>
      <w:r w:rsidRPr="40A21B9B">
        <w:rPr>
          <w:rFonts w:ascii="Tahoma" w:hAnsi="Tahoma" w:cs="Tahoma"/>
          <w:sz w:val="22"/>
          <w:szCs w:val="22"/>
        </w:rPr>
        <w:t>za</w:t>
      </w:r>
      <w:r w:rsidR="000431D2" w:rsidRPr="40A21B9B">
        <w:rPr>
          <w:rFonts w:ascii="Tahoma" w:hAnsi="Tahoma" w:cs="Tahoma"/>
          <w:sz w:val="22"/>
          <w:szCs w:val="22"/>
        </w:rPr>
        <w:t> </w:t>
      </w:r>
      <w:r w:rsidRPr="40A21B9B">
        <w:rPr>
          <w:rFonts w:ascii="Tahoma" w:hAnsi="Tahoma" w:cs="Tahoma"/>
          <w:sz w:val="22"/>
          <w:szCs w:val="22"/>
        </w:rPr>
        <w:t>každý zjištěný případ</w:t>
      </w:r>
      <w:r w:rsidR="00CA3F12" w:rsidRPr="40A21B9B">
        <w:rPr>
          <w:rFonts w:ascii="Tahoma" w:hAnsi="Tahoma" w:cs="Tahoma"/>
          <w:sz w:val="22"/>
          <w:szCs w:val="22"/>
        </w:rPr>
        <w:t>.</w:t>
      </w:r>
    </w:p>
    <w:p w14:paraId="40DF2117" w14:textId="77777777" w:rsidR="004A2DDB" w:rsidRPr="004F5D2D" w:rsidRDefault="004A2DDB" w:rsidP="00A5613D">
      <w:pPr>
        <w:numPr>
          <w:ilvl w:val="0"/>
          <w:numId w:val="16"/>
        </w:numPr>
        <w:tabs>
          <w:tab w:val="clear" w:pos="360"/>
        </w:tabs>
        <w:spacing w:before="120"/>
        <w:jc w:val="both"/>
        <w:rPr>
          <w:rFonts w:ascii="Tahoma" w:hAnsi="Tahoma" w:cs="Tahoma"/>
          <w:sz w:val="22"/>
          <w:szCs w:val="22"/>
        </w:rPr>
      </w:pPr>
      <w:r w:rsidRPr="40A21B9B">
        <w:rPr>
          <w:rFonts w:ascii="Tahoma" w:hAnsi="Tahoma" w:cs="Tahoma"/>
          <w:sz w:val="22"/>
          <w:szCs w:val="22"/>
        </w:rPr>
        <w:t>V případě, že závazek provést dílo zanikne před</w:t>
      </w:r>
      <w:r w:rsidR="000431D2" w:rsidRPr="40A21B9B">
        <w:rPr>
          <w:rFonts w:ascii="Tahoma" w:hAnsi="Tahoma" w:cs="Tahoma"/>
          <w:sz w:val="22"/>
          <w:szCs w:val="22"/>
        </w:rPr>
        <w:t> </w:t>
      </w:r>
      <w:r w:rsidRPr="40A21B9B">
        <w:rPr>
          <w:rFonts w:ascii="Tahoma" w:hAnsi="Tahoma" w:cs="Tahoma"/>
          <w:sz w:val="22"/>
          <w:szCs w:val="22"/>
        </w:rPr>
        <w:t xml:space="preserve">řádným ukončením díla, nezaniká nárok </w:t>
      </w:r>
      <w:r w:rsidR="001A4FDD" w:rsidRPr="40A21B9B">
        <w:rPr>
          <w:rFonts w:ascii="Tahoma" w:hAnsi="Tahoma" w:cs="Tahoma"/>
          <w:sz w:val="22"/>
          <w:szCs w:val="22"/>
        </w:rPr>
        <w:t>n</w:t>
      </w:r>
      <w:r w:rsidRPr="40A21B9B">
        <w:rPr>
          <w:rFonts w:ascii="Tahoma" w:hAnsi="Tahoma" w:cs="Tahoma"/>
          <w:sz w:val="22"/>
          <w:szCs w:val="22"/>
        </w:rPr>
        <w:t>a</w:t>
      </w:r>
      <w:r w:rsidR="000431D2" w:rsidRPr="40A21B9B">
        <w:rPr>
          <w:rFonts w:ascii="Tahoma" w:hAnsi="Tahoma" w:cs="Tahoma"/>
          <w:sz w:val="22"/>
          <w:szCs w:val="22"/>
        </w:rPr>
        <w:t> </w:t>
      </w:r>
      <w:r w:rsidRPr="40A21B9B">
        <w:rPr>
          <w:rFonts w:ascii="Tahoma" w:hAnsi="Tahoma" w:cs="Tahoma"/>
          <w:sz w:val="22"/>
          <w:szCs w:val="22"/>
        </w:rPr>
        <w:t>smluvní pokutu, pokud vznikl dřívějším porušením povinnosti.</w:t>
      </w:r>
      <w:r w:rsidR="007137C3" w:rsidRPr="40A21B9B">
        <w:rPr>
          <w:rFonts w:ascii="Tahoma" w:hAnsi="Tahoma" w:cs="Tahoma"/>
          <w:sz w:val="22"/>
          <w:szCs w:val="22"/>
        </w:rPr>
        <w:t xml:space="preserve"> </w:t>
      </w:r>
      <w:r w:rsidRPr="40A21B9B">
        <w:rPr>
          <w:rFonts w:ascii="Tahoma" w:hAnsi="Tahoma" w:cs="Tahoma"/>
          <w:sz w:val="22"/>
          <w:szCs w:val="22"/>
        </w:rPr>
        <w:t>Zánik závazku pozdním splněním neznamená zánik nároku na</w:t>
      </w:r>
      <w:r w:rsidR="000431D2" w:rsidRPr="40A21B9B">
        <w:rPr>
          <w:rFonts w:ascii="Tahoma" w:hAnsi="Tahoma" w:cs="Tahoma"/>
          <w:sz w:val="22"/>
          <w:szCs w:val="22"/>
        </w:rPr>
        <w:t> </w:t>
      </w:r>
      <w:r w:rsidRPr="40A21B9B">
        <w:rPr>
          <w:rFonts w:ascii="Tahoma" w:hAnsi="Tahoma" w:cs="Tahoma"/>
          <w:sz w:val="22"/>
          <w:szCs w:val="22"/>
        </w:rPr>
        <w:t>smluvní pokutu za prodlení s plněním.</w:t>
      </w:r>
    </w:p>
    <w:p w14:paraId="4B0544A0" w14:textId="77777777" w:rsidR="004A2DDB" w:rsidRPr="004F5D2D" w:rsidRDefault="004A2DDB" w:rsidP="00A5613D">
      <w:pPr>
        <w:numPr>
          <w:ilvl w:val="0"/>
          <w:numId w:val="16"/>
        </w:numPr>
        <w:tabs>
          <w:tab w:val="clear" w:pos="360"/>
        </w:tabs>
        <w:spacing w:before="120"/>
        <w:jc w:val="both"/>
        <w:rPr>
          <w:rFonts w:ascii="Tahoma" w:hAnsi="Tahoma" w:cs="Tahoma"/>
          <w:sz w:val="22"/>
          <w:szCs w:val="22"/>
        </w:rPr>
      </w:pPr>
      <w:r w:rsidRPr="40A21B9B">
        <w:rPr>
          <w:rFonts w:ascii="Tahoma" w:hAnsi="Tahoma" w:cs="Tahoma"/>
          <w:sz w:val="22"/>
          <w:szCs w:val="22"/>
        </w:rPr>
        <w:lastRenderedPageBreak/>
        <w:t>Sjednané smluvní pokuty zaplatí povinná strana nezávisle na</w:t>
      </w:r>
      <w:r w:rsidR="000431D2" w:rsidRPr="40A21B9B">
        <w:rPr>
          <w:rFonts w:ascii="Tahoma" w:hAnsi="Tahoma" w:cs="Tahoma"/>
          <w:sz w:val="22"/>
          <w:szCs w:val="22"/>
        </w:rPr>
        <w:t> </w:t>
      </w:r>
      <w:r w:rsidRPr="40A21B9B">
        <w:rPr>
          <w:rFonts w:ascii="Tahoma" w:hAnsi="Tahoma" w:cs="Tahoma"/>
          <w:sz w:val="22"/>
          <w:szCs w:val="22"/>
        </w:rPr>
        <w:t>zavinění a</w:t>
      </w:r>
      <w:r w:rsidR="000431D2" w:rsidRPr="40A21B9B">
        <w:rPr>
          <w:rFonts w:ascii="Tahoma" w:hAnsi="Tahoma" w:cs="Tahoma"/>
          <w:sz w:val="22"/>
          <w:szCs w:val="22"/>
        </w:rPr>
        <w:t> </w:t>
      </w:r>
      <w:r w:rsidRPr="40A21B9B">
        <w:rPr>
          <w:rFonts w:ascii="Tahoma" w:hAnsi="Tahoma" w:cs="Tahoma"/>
          <w:sz w:val="22"/>
          <w:szCs w:val="22"/>
        </w:rPr>
        <w:t>na</w:t>
      </w:r>
      <w:r w:rsidR="000431D2" w:rsidRPr="40A21B9B">
        <w:rPr>
          <w:rFonts w:ascii="Tahoma" w:hAnsi="Tahoma" w:cs="Tahoma"/>
          <w:sz w:val="22"/>
          <w:szCs w:val="22"/>
        </w:rPr>
        <w:t> </w:t>
      </w:r>
      <w:r w:rsidRPr="40A21B9B">
        <w:rPr>
          <w:rFonts w:ascii="Tahoma" w:hAnsi="Tahoma" w:cs="Tahoma"/>
          <w:sz w:val="22"/>
          <w:szCs w:val="22"/>
        </w:rPr>
        <w:t>tom, zda a v jaké v</w:t>
      </w:r>
      <w:r w:rsidR="000431D2" w:rsidRPr="40A21B9B">
        <w:rPr>
          <w:rFonts w:ascii="Tahoma" w:hAnsi="Tahoma" w:cs="Tahoma"/>
          <w:sz w:val="22"/>
          <w:szCs w:val="22"/>
        </w:rPr>
        <w:t>ýši vznikne druhé straně škoda.</w:t>
      </w:r>
    </w:p>
    <w:p w14:paraId="24267CBA" w14:textId="77777777" w:rsidR="004A2DDB" w:rsidRPr="004F5D2D" w:rsidRDefault="004A2DDB" w:rsidP="00A5613D">
      <w:pPr>
        <w:numPr>
          <w:ilvl w:val="0"/>
          <w:numId w:val="16"/>
        </w:numPr>
        <w:tabs>
          <w:tab w:val="clear" w:pos="360"/>
        </w:tabs>
        <w:spacing w:before="120"/>
        <w:jc w:val="both"/>
        <w:rPr>
          <w:rFonts w:ascii="Tahoma" w:hAnsi="Tahoma" w:cs="Tahoma"/>
          <w:sz w:val="22"/>
          <w:szCs w:val="22"/>
        </w:rPr>
      </w:pPr>
      <w:r w:rsidRPr="40A21B9B">
        <w:rPr>
          <w:rFonts w:ascii="Tahoma" w:hAnsi="Tahoma" w:cs="Tahoma"/>
          <w:sz w:val="22"/>
          <w:szCs w:val="22"/>
        </w:rPr>
        <w:t>Smluvní pokuty se nezapočítávají na</w:t>
      </w:r>
      <w:r w:rsidR="000431D2" w:rsidRPr="40A21B9B">
        <w:rPr>
          <w:rFonts w:ascii="Tahoma" w:hAnsi="Tahoma" w:cs="Tahoma"/>
          <w:sz w:val="22"/>
          <w:szCs w:val="22"/>
        </w:rPr>
        <w:t> </w:t>
      </w:r>
      <w:r w:rsidRPr="40A21B9B">
        <w:rPr>
          <w:rFonts w:ascii="Tahoma" w:hAnsi="Tahoma" w:cs="Tahoma"/>
          <w:sz w:val="22"/>
          <w:szCs w:val="22"/>
        </w:rPr>
        <w:t>náhradu případně vzniklé škody. Náhradu škody lze vymáhat samostatně vedle smluvní pokuty v plné výši.</w:t>
      </w:r>
    </w:p>
    <w:p w14:paraId="51532F9E" w14:textId="5A0DCE66" w:rsidR="00E736F2" w:rsidRPr="00E5178C" w:rsidRDefault="00E736F2" w:rsidP="00E736F2">
      <w:pPr>
        <w:keepNext/>
        <w:spacing w:before="360"/>
        <w:jc w:val="center"/>
        <w:rPr>
          <w:rFonts w:ascii="Tahoma" w:eastAsia="Tahoma" w:hAnsi="Tahoma" w:cs="Tahoma"/>
          <w:b/>
          <w:bCs/>
        </w:rPr>
      </w:pPr>
      <w:r>
        <w:rPr>
          <w:rFonts w:ascii="Tahoma" w:hAnsi="Tahoma" w:cs="Tahoma"/>
          <w:b/>
          <w:bCs/>
          <w:sz w:val="22"/>
          <w:szCs w:val="22"/>
        </w:rPr>
        <w:t>XV.</w:t>
      </w:r>
      <w:r>
        <w:rPr>
          <w:rFonts w:ascii="Tahoma" w:hAnsi="Tahoma" w:cs="Tahoma"/>
          <w:b/>
          <w:bCs/>
          <w:sz w:val="22"/>
          <w:szCs w:val="22"/>
        </w:rPr>
        <w:br/>
      </w:r>
      <w:r w:rsidRPr="00FE4C21">
        <w:rPr>
          <w:rFonts w:ascii="Tahoma" w:hAnsi="Tahoma" w:cs="Tahoma"/>
          <w:b/>
          <w:bCs/>
          <w:sz w:val="22"/>
          <w:szCs w:val="22"/>
        </w:rPr>
        <w:t xml:space="preserve">Sankce </w:t>
      </w:r>
      <w:r w:rsidRPr="00E736F2">
        <w:rPr>
          <w:rFonts w:ascii="Tahoma" w:hAnsi="Tahoma" w:cs="Tahoma"/>
          <w:b/>
          <w:sz w:val="22"/>
          <w:szCs w:val="22"/>
        </w:rPr>
        <w:t>vůči</w:t>
      </w:r>
      <w:r w:rsidRPr="00FE4C21">
        <w:rPr>
          <w:rFonts w:ascii="Tahoma" w:hAnsi="Tahoma" w:cs="Tahoma"/>
          <w:b/>
          <w:bCs/>
          <w:sz w:val="22"/>
          <w:szCs w:val="22"/>
        </w:rPr>
        <w:t xml:space="preserve"> Rusku a Bělorusku</w:t>
      </w:r>
    </w:p>
    <w:p w14:paraId="7F56AFAA" w14:textId="77777777" w:rsidR="00E736F2" w:rsidRDefault="00E736F2" w:rsidP="00E736F2">
      <w:pPr>
        <w:numPr>
          <w:ilvl w:val="0"/>
          <w:numId w:val="36"/>
        </w:numPr>
        <w:tabs>
          <w:tab w:val="clear" w:pos="360"/>
        </w:tabs>
        <w:spacing w:before="120" w:line="259" w:lineRule="auto"/>
        <w:ind w:left="357" w:hanging="357"/>
        <w:jc w:val="both"/>
        <w:rPr>
          <w:rFonts w:ascii="Tahoma" w:eastAsia="Tahoma" w:hAnsi="Tahoma" w:cs="Tahoma"/>
          <w:sz w:val="22"/>
          <w:szCs w:val="22"/>
        </w:rPr>
      </w:pPr>
      <w:r w:rsidRPr="00FE4C21">
        <w:rPr>
          <w:rFonts w:ascii="Tahoma" w:hAnsi="Tahoma" w:cs="Tahoma"/>
          <w:sz w:val="22"/>
          <w:szCs w:val="22"/>
        </w:rPr>
        <w:t>Zhotovitel odpovídá za to, že platby poskytované objednatelem dle této smlouvy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bude-li kterékoliv z nařízení v</w:t>
      </w:r>
      <w:r>
        <w:rPr>
          <w:rFonts w:ascii="Tahoma" w:hAnsi="Tahoma" w:cs="Tahoma"/>
          <w:sz w:val="22"/>
          <w:szCs w:val="22"/>
        </w:rPr>
        <w:t> </w:t>
      </w:r>
      <w:r w:rsidRPr="00FE4C21">
        <w:rPr>
          <w:rFonts w:ascii="Tahoma" w:hAnsi="Tahoma" w:cs="Tahoma"/>
          <w:sz w:val="22"/>
          <w:szCs w:val="22"/>
        </w:rPr>
        <w:t>budoucnu nahrazeno jinou legislativou obdobného významu, uvedená povinnost se uplatní obdobně.</w:t>
      </w:r>
    </w:p>
    <w:p w14:paraId="3B9E02D8" w14:textId="5E658AC6" w:rsidR="00E736F2" w:rsidRDefault="00E736F2" w:rsidP="00E736F2">
      <w:pPr>
        <w:numPr>
          <w:ilvl w:val="0"/>
          <w:numId w:val="36"/>
        </w:numPr>
        <w:tabs>
          <w:tab w:val="clear" w:pos="360"/>
        </w:tabs>
        <w:spacing w:before="120" w:line="259" w:lineRule="auto"/>
        <w:ind w:left="357" w:hanging="357"/>
        <w:jc w:val="both"/>
        <w:rPr>
          <w:rFonts w:ascii="Tahoma" w:eastAsia="Tahoma" w:hAnsi="Tahoma" w:cs="Tahoma"/>
          <w:sz w:val="22"/>
          <w:szCs w:val="22"/>
        </w:rPr>
      </w:pPr>
      <w:r w:rsidRPr="00FE4C21">
        <w:rPr>
          <w:rFonts w:ascii="Tahoma" w:hAnsi="Tahoma" w:cs="Tahoma"/>
          <w:sz w:val="22"/>
          <w:szCs w:val="22"/>
        </w:rPr>
        <w:t xml:space="preserve">Zhotovitel je povinen objednatele bezodkladně informovat o jakýchkoliv skutečnostech, které mohou mít vliv na odpovědnost zhotovitele dle odst. </w:t>
      </w:r>
      <w:r w:rsidRPr="40A21B9B">
        <w:rPr>
          <w:rFonts w:ascii="Tahoma" w:hAnsi="Tahoma" w:cs="Tahoma"/>
          <w:sz w:val="22"/>
          <w:szCs w:val="22"/>
        </w:rPr>
        <w:t>1</w:t>
      </w:r>
      <w:r w:rsidRPr="00FE4C21">
        <w:rPr>
          <w:rFonts w:ascii="Tahoma" w:hAnsi="Tahoma" w:cs="Tahoma"/>
          <w:sz w:val="22"/>
          <w:szCs w:val="22"/>
        </w:rPr>
        <w:t xml:space="preserve"> tohoto článku smlouvy. Zhotovitel je současně povinen kdykoliv poskytnout objednateli bezodkladnou součinnost pro případné ověření pravdivosti informací dle odst. </w:t>
      </w:r>
      <w:r w:rsidRPr="40A21B9B">
        <w:rPr>
          <w:rFonts w:ascii="Tahoma" w:hAnsi="Tahoma" w:cs="Tahoma"/>
          <w:sz w:val="22"/>
          <w:szCs w:val="22"/>
        </w:rPr>
        <w:t>1</w:t>
      </w:r>
      <w:r w:rsidRPr="00FE4C21">
        <w:rPr>
          <w:rFonts w:ascii="Tahoma" w:hAnsi="Tahoma" w:cs="Tahoma"/>
          <w:sz w:val="22"/>
          <w:szCs w:val="22"/>
        </w:rPr>
        <w:t xml:space="preserve"> tohoto článku smlouvy.</w:t>
      </w:r>
    </w:p>
    <w:p w14:paraId="37DFFC80" w14:textId="7889B40E" w:rsidR="00E736F2" w:rsidRPr="00E736F2" w:rsidRDefault="00E736F2" w:rsidP="00E736F2">
      <w:pPr>
        <w:numPr>
          <w:ilvl w:val="0"/>
          <w:numId w:val="36"/>
        </w:numPr>
        <w:tabs>
          <w:tab w:val="clear" w:pos="360"/>
        </w:tabs>
        <w:spacing w:before="120" w:line="259" w:lineRule="auto"/>
        <w:ind w:left="357" w:hanging="357"/>
        <w:jc w:val="both"/>
        <w:rPr>
          <w:rFonts w:ascii="Tahoma" w:eastAsia="Tahoma" w:hAnsi="Tahoma" w:cs="Tahoma"/>
          <w:sz w:val="22"/>
          <w:szCs w:val="22"/>
        </w:rPr>
      </w:pPr>
      <w:r w:rsidRPr="00FE4C21">
        <w:rPr>
          <w:rFonts w:ascii="Tahoma" w:hAnsi="Tahoma" w:cs="Tahoma"/>
          <w:sz w:val="22"/>
          <w:szCs w:val="22"/>
        </w:rPr>
        <w:t xml:space="preserve">Dojde-li k porušení pravidel dle odst. </w:t>
      </w:r>
      <w:r w:rsidRPr="40A21B9B">
        <w:rPr>
          <w:rFonts w:ascii="Tahoma" w:hAnsi="Tahoma" w:cs="Tahoma"/>
          <w:sz w:val="22"/>
          <w:szCs w:val="22"/>
        </w:rPr>
        <w:t>1</w:t>
      </w:r>
      <w:r w:rsidRPr="00FE4C21">
        <w:rPr>
          <w:rFonts w:ascii="Tahoma" w:hAnsi="Tahoma" w:cs="Tahoma"/>
          <w:sz w:val="22"/>
          <w:szCs w:val="22"/>
        </w:rPr>
        <w:t xml:space="preserve"> 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w:t>
      </w:r>
      <w:r>
        <w:rPr>
          <w:rFonts w:ascii="Tahoma" w:hAnsi="Tahoma" w:cs="Tahoma"/>
          <w:sz w:val="22"/>
          <w:szCs w:val="22"/>
        </w:rPr>
        <w:t> </w:t>
      </w:r>
      <w:r w:rsidRPr="00FE4C21">
        <w:rPr>
          <w:rFonts w:ascii="Tahoma" w:hAnsi="Tahoma" w:cs="Tahoma"/>
          <w:sz w:val="22"/>
          <w:szCs w:val="22"/>
        </w:rPr>
        <w:t>plněním dle této smlouvy.</w:t>
      </w:r>
    </w:p>
    <w:p w14:paraId="420917D1" w14:textId="39FD6A4F" w:rsidR="00E736F2" w:rsidRDefault="00E736F2" w:rsidP="00E736F2">
      <w:pPr>
        <w:numPr>
          <w:ilvl w:val="0"/>
          <w:numId w:val="36"/>
        </w:numPr>
        <w:tabs>
          <w:tab w:val="clear" w:pos="360"/>
        </w:tabs>
        <w:spacing w:before="120" w:line="259" w:lineRule="auto"/>
        <w:ind w:left="357" w:hanging="357"/>
        <w:jc w:val="both"/>
        <w:rPr>
          <w:rFonts w:ascii="Tahoma" w:eastAsia="Tahoma" w:hAnsi="Tahoma" w:cs="Tahoma"/>
          <w:sz w:val="22"/>
          <w:szCs w:val="22"/>
        </w:rPr>
      </w:pPr>
      <w:r w:rsidRPr="40A21B9B">
        <w:rPr>
          <w:rFonts w:ascii="Tahoma" w:eastAsia="Tahoma" w:hAnsi="Tahoma" w:cs="Tahoma"/>
          <w:sz w:val="22"/>
          <w:szCs w:val="22"/>
        </w:rPr>
        <w:t>Dojde-li k porušení pravidel dle odst. 1 t</w:t>
      </w:r>
      <w:r>
        <w:rPr>
          <w:rFonts w:ascii="Tahoma" w:eastAsia="Tahoma" w:hAnsi="Tahoma" w:cs="Tahoma"/>
          <w:sz w:val="22"/>
          <w:szCs w:val="22"/>
        </w:rPr>
        <w:t>oho</w:t>
      </w:r>
      <w:r w:rsidRPr="40A21B9B">
        <w:rPr>
          <w:rFonts w:ascii="Tahoma" w:eastAsia="Tahoma" w:hAnsi="Tahoma" w:cs="Tahoma"/>
          <w:sz w:val="22"/>
          <w:szCs w:val="22"/>
        </w:rPr>
        <w:t>to</w:t>
      </w:r>
      <w:r>
        <w:rPr>
          <w:rFonts w:ascii="Tahoma" w:eastAsia="Tahoma" w:hAnsi="Tahoma" w:cs="Tahoma"/>
          <w:sz w:val="22"/>
          <w:szCs w:val="22"/>
        </w:rPr>
        <w:t xml:space="preserve"> člá</w:t>
      </w:r>
      <w:r w:rsidR="00A767EB">
        <w:rPr>
          <w:rFonts w:ascii="Tahoma" w:eastAsia="Tahoma" w:hAnsi="Tahoma" w:cs="Tahoma"/>
          <w:sz w:val="22"/>
          <w:szCs w:val="22"/>
        </w:rPr>
        <w:t>nku</w:t>
      </w:r>
      <w:r w:rsidRPr="40A21B9B">
        <w:rPr>
          <w:rFonts w:ascii="Tahoma" w:eastAsia="Tahoma" w:hAnsi="Tahoma" w:cs="Tahoma"/>
          <w:sz w:val="22"/>
          <w:szCs w:val="22"/>
        </w:rPr>
        <w:t xml:space="preserve"> smlouvy, je zhotovitel povinen zaplatit </w:t>
      </w:r>
      <w:r w:rsidRPr="00E736F2">
        <w:rPr>
          <w:rFonts w:ascii="Tahoma" w:hAnsi="Tahoma" w:cs="Tahoma"/>
          <w:sz w:val="22"/>
          <w:szCs w:val="22"/>
        </w:rPr>
        <w:t>objednateli</w:t>
      </w:r>
      <w:r w:rsidRPr="40A21B9B">
        <w:rPr>
          <w:rFonts w:ascii="Tahoma" w:eastAsia="Tahoma" w:hAnsi="Tahoma" w:cs="Tahoma"/>
          <w:sz w:val="22"/>
          <w:szCs w:val="22"/>
        </w:rPr>
        <w:t xml:space="preserve"> smluvní pokutu ve výši </w:t>
      </w:r>
      <w:r w:rsidRPr="00B62180">
        <w:rPr>
          <w:rFonts w:ascii="Tahoma" w:eastAsia="Tahoma" w:hAnsi="Tahoma" w:cs="Tahoma"/>
          <w:sz w:val="22"/>
          <w:szCs w:val="22"/>
        </w:rPr>
        <w:t xml:space="preserve">250.000 </w:t>
      </w:r>
      <w:r w:rsidRPr="40A21B9B">
        <w:rPr>
          <w:rFonts w:ascii="Tahoma" w:eastAsia="Tahoma" w:hAnsi="Tahoma" w:cs="Tahoma"/>
          <w:sz w:val="22"/>
          <w:szCs w:val="22"/>
        </w:rPr>
        <w:t>Kč, a to za každý jednotlivý případ porušení.</w:t>
      </w:r>
    </w:p>
    <w:p w14:paraId="738BB3CC" w14:textId="49E421AE"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A767EB">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Pr="004F5D2D">
        <w:rPr>
          <w:rFonts w:ascii="Tahoma" w:hAnsi="Tahoma" w:cs="Tahoma"/>
          <w:b/>
          <w:sz w:val="22"/>
          <w:szCs w:val="22"/>
        </w:rPr>
        <w:t>Zánik smlouvy</w:t>
      </w:r>
    </w:p>
    <w:p w14:paraId="517D9D35" w14:textId="77777777" w:rsidR="004A2DDB" w:rsidRPr="004F5D2D" w:rsidRDefault="004A2DDB" w:rsidP="00A5613D">
      <w:pPr>
        <w:pStyle w:val="Smlouva-slo0"/>
        <w:numPr>
          <w:ilvl w:val="0"/>
          <w:numId w:val="15"/>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5B04DD15" w14:textId="77777777" w:rsidR="004A2DDB" w:rsidRPr="000431D2" w:rsidRDefault="004A2DDB" w:rsidP="00A5613D">
      <w:pPr>
        <w:pStyle w:val="Smlouva-slo0"/>
        <w:numPr>
          <w:ilvl w:val="0"/>
          <w:numId w:val="15"/>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14:paraId="64A25EDF" w14:textId="77777777" w:rsidR="004A2DDB" w:rsidRPr="000431D2" w:rsidRDefault="004A2DDB" w:rsidP="00A5613D">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441E6E99" w14:textId="4388E3EF" w:rsidR="009C04AC" w:rsidRPr="000431D2" w:rsidRDefault="009C04AC" w:rsidP="00A5613D">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nepředání </w:t>
      </w:r>
      <w:r w:rsidR="009A471C">
        <w:rPr>
          <w:rFonts w:ascii="Tahoma" w:hAnsi="Tahoma" w:cs="Tahoma"/>
          <w:sz w:val="22"/>
          <w:szCs w:val="22"/>
        </w:rPr>
        <w:t>dokladů</w:t>
      </w:r>
      <w:r w:rsidRPr="000431D2">
        <w:rPr>
          <w:rFonts w:ascii="Tahoma" w:hAnsi="Tahoma" w:cs="Tahoma"/>
          <w:sz w:val="22"/>
          <w:szCs w:val="22"/>
        </w:rPr>
        <w:t xml:space="preserve">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w:t>
      </w:r>
      <w:r w:rsidR="00BE5D0A">
        <w:rPr>
          <w:rFonts w:ascii="Tahoma" w:hAnsi="Tahoma" w:cs="Tahoma"/>
          <w:sz w:val="22"/>
          <w:szCs w:val="22"/>
        </w:rPr>
        <w:t xml:space="preserve">4 </w:t>
      </w:r>
      <w:r w:rsidR="001B4AF4">
        <w:rPr>
          <w:rFonts w:ascii="Tahoma" w:hAnsi="Tahoma" w:cs="Tahoma"/>
          <w:sz w:val="22"/>
          <w:szCs w:val="22"/>
        </w:rPr>
        <w:t>této smlouvy</w:t>
      </w:r>
      <w:r w:rsidRPr="000431D2">
        <w:rPr>
          <w:rFonts w:ascii="Tahoma" w:hAnsi="Tahoma" w:cs="Tahoma"/>
          <w:sz w:val="22"/>
          <w:szCs w:val="22"/>
        </w:rPr>
        <w:t>,</w:t>
      </w:r>
    </w:p>
    <w:p w14:paraId="5E85B866" w14:textId="77777777" w:rsidR="009C04AC" w:rsidRPr="000431D2" w:rsidRDefault="009C04AC" w:rsidP="00A5613D">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4B001292" w14:textId="77777777" w:rsidR="004A2DDB" w:rsidRPr="000431D2" w:rsidRDefault="004A2DDB" w:rsidP="00A5613D">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14:paraId="5CD54BFF" w14:textId="77777777" w:rsidR="004A2DDB" w:rsidRPr="000431D2" w:rsidRDefault="000431D2" w:rsidP="00A5613D">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14:paraId="7DD1511F" w14:textId="77777777" w:rsidR="004A2DDB" w:rsidRPr="000431D2" w:rsidRDefault="000431D2" w:rsidP="00A5613D">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62220A25" w14:textId="4CDA1DE3" w:rsidR="004A2DDB" w:rsidRPr="000431D2" w:rsidRDefault="004A2DDB" w:rsidP="00A5613D">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r w:rsidRPr="00684B95">
        <w:rPr>
          <w:rFonts w:ascii="Tahoma" w:hAnsi="Tahoma" w:cs="Tahoma"/>
          <w:sz w:val="22"/>
          <w:szCs w:val="22"/>
        </w:rPr>
        <w:t>čl.</w:t>
      </w:r>
      <w:r w:rsidR="000431D2" w:rsidRPr="00684B95">
        <w:rPr>
          <w:rFonts w:ascii="Tahoma" w:hAnsi="Tahoma" w:cs="Tahoma"/>
          <w:sz w:val="22"/>
          <w:szCs w:val="22"/>
        </w:rPr>
        <w:t> </w:t>
      </w:r>
      <w:r w:rsidR="00B30124">
        <w:rPr>
          <w:rFonts w:ascii="Tahoma" w:hAnsi="Tahoma" w:cs="Tahoma"/>
          <w:sz w:val="22"/>
          <w:szCs w:val="22"/>
        </w:rPr>
        <w:t>I</w:t>
      </w:r>
      <w:r w:rsidRPr="00684B95">
        <w:rPr>
          <w:rFonts w:ascii="Tahoma" w:hAnsi="Tahoma" w:cs="Tahoma"/>
          <w:sz w:val="22"/>
          <w:szCs w:val="22"/>
        </w:rPr>
        <w:t xml:space="preserve">X </w:t>
      </w:r>
      <w:r w:rsidRPr="00B62180">
        <w:rPr>
          <w:rFonts w:ascii="Tahoma" w:hAnsi="Tahoma" w:cs="Tahoma"/>
          <w:sz w:val="22"/>
          <w:szCs w:val="22"/>
        </w:rPr>
        <w:t>odst.</w:t>
      </w:r>
      <w:r w:rsidR="000431D2" w:rsidRPr="00B62180">
        <w:rPr>
          <w:rFonts w:ascii="Tahoma" w:hAnsi="Tahoma" w:cs="Tahoma"/>
          <w:sz w:val="22"/>
          <w:szCs w:val="22"/>
        </w:rPr>
        <w:t> </w:t>
      </w:r>
      <w:r w:rsidR="00BE5D0A">
        <w:rPr>
          <w:rFonts w:ascii="Tahoma" w:hAnsi="Tahoma" w:cs="Tahoma"/>
          <w:sz w:val="22"/>
          <w:szCs w:val="22"/>
        </w:rPr>
        <w:t>9</w:t>
      </w:r>
      <w:r w:rsidR="00BE5D0A" w:rsidRPr="00B62180">
        <w:rPr>
          <w:rFonts w:ascii="Tahoma" w:hAnsi="Tahoma" w:cs="Tahoma"/>
          <w:sz w:val="22"/>
          <w:szCs w:val="22"/>
        </w:rPr>
        <w:t xml:space="preserve"> </w:t>
      </w:r>
      <w:r w:rsidRPr="000431D2">
        <w:rPr>
          <w:rFonts w:ascii="Tahoma" w:hAnsi="Tahoma" w:cs="Tahoma"/>
          <w:sz w:val="22"/>
          <w:szCs w:val="22"/>
        </w:rPr>
        <w:t>této smlouvy.</w:t>
      </w:r>
    </w:p>
    <w:p w14:paraId="4EEC1F42" w14:textId="77777777" w:rsidR="009C04AC" w:rsidRPr="000431D2" w:rsidRDefault="009C04AC" w:rsidP="00A5613D">
      <w:pPr>
        <w:pStyle w:val="Smlouva-slo0"/>
        <w:numPr>
          <w:ilvl w:val="0"/>
          <w:numId w:val="15"/>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lastRenderedPageBreak/>
        <w:t>Objednatel je dále oprávněn od této smlouvy odstoupit v těchto případech:</w:t>
      </w:r>
    </w:p>
    <w:p w14:paraId="5377FD71" w14:textId="77777777" w:rsidR="009C04AC" w:rsidRPr="000431D2" w:rsidRDefault="009C04AC" w:rsidP="00A5613D">
      <w:pPr>
        <w:numPr>
          <w:ilvl w:val="0"/>
          <w:numId w:val="29"/>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3D42C96B" w14:textId="77777777" w:rsidR="009C04AC" w:rsidRPr="000431D2" w:rsidRDefault="000431D2" w:rsidP="00A5613D">
      <w:pPr>
        <w:numPr>
          <w:ilvl w:val="0"/>
          <w:numId w:val="29"/>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4635E0E4" w14:textId="77777777" w:rsidR="009C04AC" w:rsidRPr="000431D2" w:rsidRDefault="009C04AC" w:rsidP="00A5613D">
      <w:pPr>
        <w:numPr>
          <w:ilvl w:val="0"/>
          <w:numId w:val="29"/>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1C016E8F" w14:textId="77777777" w:rsidR="009C04AC" w:rsidRPr="000431D2" w:rsidRDefault="009C04AC" w:rsidP="00A5613D">
      <w:pPr>
        <w:pStyle w:val="Smlouva-slo0"/>
        <w:numPr>
          <w:ilvl w:val="0"/>
          <w:numId w:val="15"/>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7DFB34B8" w14:textId="77777777" w:rsidR="00807E38" w:rsidRPr="00AA3365" w:rsidRDefault="00807E38" w:rsidP="00A5613D">
      <w:pPr>
        <w:pStyle w:val="Smlouva-slo0"/>
        <w:numPr>
          <w:ilvl w:val="0"/>
          <w:numId w:val="15"/>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77476DF7" w14:textId="77777777" w:rsidR="00B43B11" w:rsidRDefault="00B43B11" w:rsidP="001E0B21">
      <w:pPr>
        <w:keepNext/>
        <w:spacing w:before="360"/>
        <w:jc w:val="center"/>
        <w:rPr>
          <w:rFonts w:ascii="Tahoma" w:hAnsi="Tahoma" w:cs="Tahoma"/>
          <w:b/>
          <w:sz w:val="22"/>
          <w:szCs w:val="22"/>
        </w:rPr>
      </w:pPr>
    </w:p>
    <w:p w14:paraId="29226FB4" w14:textId="590A32B0" w:rsidR="004A2DDB" w:rsidRPr="00AA3365" w:rsidRDefault="004A2DDB" w:rsidP="001E0B21">
      <w:pPr>
        <w:keepNext/>
        <w:spacing w:before="360"/>
        <w:jc w:val="center"/>
        <w:rPr>
          <w:rFonts w:ascii="Tahoma" w:hAnsi="Tahoma" w:cs="Tahoma"/>
          <w:b/>
          <w:sz w:val="22"/>
          <w:szCs w:val="22"/>
        </w:rPr>
      </w:pPr>
      <w:bookmarkStart w:id="0" w:name="_GoBack"/>
      <w:bookmarkEnd w:id="0"/>
      <w:r w:rsidRPr="00AA3365">
        <w:rPr>
          <w:rFonts w:ascii="Tahoma" w:hAnsi="Tahoma" w:cs="Tahoma"/>
          <w:b/>
          <w:sz w:val="22"/>
          <w:szCs w:val="22"/>
        </w:rPr>
        <w:t>XV</w:t>
      </w:r>
      <w:r w:rsidR="00012802" w:rsidRPr="00AA3365">
        <w:rPr>
          <w:rFonts w:ascii="Tahoma" w:hAnsi="Tahoma" w:cs="Tahoma"/>
          <w:b/>
          <w:sz w:val="22"/>
          <w:szCs w:val="22"/>
        </w:rPr>
        <w:t>I</w:t>
      </w:r>
      <w:r w:rsidR="00A767EB">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292425C8" w14:textId="77777777" w:rsidR="004A2DDB" w:rsidRPr="00AA3365" w:rsidRDefault="004A2DDB" w:rsidP="00A5613D">
      <w:pPr>
        <w:pStyle w:val="Smlouva-slo0"/>
        <w:numPr>
          <w:ilvl w:val="0"/>
          <w:numId w:val="17"/>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6ACA37E1" w14:textId="77777777" w:rsidR="004A2DDB" w:rsidRPr="00902592" w:rsidRDefault="00EA771A" w:rsidP="00A5613D">
      <w:pPr>
        <w:pStyle w:val="Smlouva-slo0"/>
        <w:numPr>
          <w:ilvl w:val="0"/>
          <w:numId w:val="17"/>
        </w:numPr>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14:paraId="6ACEA4DA" w14:textId="24995589" w:rsidR="004A2DDB" w:rsidRPr="00B62180" w:rsidRDefault="00EA771A" w:rsidP="00A5613D">
      <w:pPr>
        <w:pStyle w:val="Smlouva-slo0"/>
        <w:numPr>
          <w:ilvl w:val="0"/>
          <w:numId w:val="17"/>
        </w:numPr>
        <w:tabs>
          <w:tab w:val="clear" w:pos="360"/>
        </w:tabs>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je vyhotovena ve </w:t>
      </w:r>
      <w:r w:rsidR="00AB082E" w:rsidRPr="00B62180">
        <w:rPr>
          <w:rFonts w:ascii="Tahoma" w:hAnsi="Tahoma" w:cs="Tahoma"/>
          <w:sz w:val="22"/>
          <w:szCs w:val="22"/>
        </w:rPr>
        <w:t>dvou</w:t>
      </w:r>
      <w:r w:rsidR="00AD3D0C" w:rsidRPr="00AA3365">
        <w:rPr>
          <w:rFonts w:ascii="Tahoma" w:hAnsi="Tahoma" w:cs="Tahoma"/>
          <w:sz w:val="22"/>
          <w:szCs w:val="22"/>
        </w:rPr>
        <w:t xml:space="preserve"> </w:t>
      </w:r>
      <w:r w:rsidR="004A2DDB" w:rsidRPr="00AA3365">
        <w:rPr>
          <w:rFonts w:ascii="Tahoma" w:hAnsi="Tahoma" w:cs="Tahoma"/>
          <w:sz w:val="22"/>
          <w:szCs w:val="22"/>
        </w:rPr>
        <w:t xml:space="preserve">stejnopisech s platností originálu, přičemž </w:t>
      </w:r>
      <w:r w:rsidR="00AB082E" w:rsidRPr="00B62180">
        <w:rPr>
          <w:rFonts w:ascii="Tahoma" w:hAnsi="Tahoma" w:cs="Tahoma"/>
          <w:sz w:val="22"/>
          <w:szCs w:val="22"/>
        </w:rPr>
        <w:t>každá ze smluvních stran obdrží</w:t>
      </w:r>
      <w:r w:rsidR="004A2DDB" w:rsidRPr="00B62180">
        <w:rPr>
          <w:rFonts w:ascii="Tahoma" w:hAnsi="Tahoma" w:cs="Tahoma"/>
          <w:sz w:val="22"/>
          <w:szCs w:val="22"/>
        </w:rPr>
        <w:t xml:space="preserve"> jedno vyhotovení.</w:t>
      </w:r>
    </w:p>
    <w:p w14:paraId="1497319D" w14:textId="77777777" w:rsidR="004A2DDB" w:rsidRPr="004F5D2D" w:rsidRDefault="004A2DDB" w:rsidP="00A5613D">
      <w:pPr>
        <w:pStyle w:val="Smlouva-slo0"/>
        <w:numPr>
          <w:ilvl w:val="0"/>
          <w:numId w:val="17"/>
        </w:numPr>
        <w:tabs>
          <w:tab w:val="clear" w:pos="360"/>
        </w:tabs>
        <w:spacing w:line="240" w:lineRule="auto"/>
        <w:rPr>
          <w:rFonts w:ascii="Tahoma" w:hAnsi="Tahoma" w:cs="Tahoma"/>
          <w:sz w:val="22"/>
          <w:szCs w:val="22"/>
        </w:rPr>
      </w:pPr>
      <w:r w:rsidRPr="40A21B9B">
        <w:rPr>
          <w:rFonts w:ascii="Tahoma" w:hAnsi="Tahoma" w:cs="Tahoma"/>
          <w:sz w:val="22"/>
          <w:szCs w:val="22"/>
        </w:rPr>
        <w:t>Zhotovitel nemůže bez souhlasu objednatele postoupit svá práva a</w:t>
      </w:r>
      <w:r w:rsidR="00EA771A" w:rsidRPr="40A21B9B">
        <w:rPr>
          <w:rFonts w:ascii="Tahoma" w:hAnsi="Tahoma" w:cs="Tahoma"/>
          <w:sz w:val="22"/>
          <w:szCs w:val="22"/>
        </w:rPr>
        <w:t xml:space="preserve"> povinnosti plynoucí z této </w:t>
      </w:r>
      <w:r w:rsidRPr="40A21B9B">
        <w:rPr>
          <w:rFonts w:ascii="Tahoma" w:hAnsi="Tahoma" w:cs="Tahoma"/>
          <w:sz w:val="22"/>
          <w:szCs w:val="22"/>
        </w:rPr>
        <w:t>smlouvy třetí osobě.</w:t>
      </w:r>
    </w:p>
    <w:p w14:paraId="0757159A" w14:textId="77777777" w:rsidR="004A2DDB" w:rsidRPr="004F5D2D" w:rsidRDefault="004A2DDB" w:rsidP="00A5613D">
      <w:pPr>
        <w:pStyle w:val="Smlouva-slo0"/>
        <w:numPr>
          <w:ilvl w:val="0"/>
          <w:numId w:val="17"/>
        </w:numPr>
        <w:tabs>
          <w:tab w:val="clear" w:pos="360"/>
        </w:tabs>
        <w:spacing w:line="240" w:lineRule="auto"/>
        <w:rPr>
          <w:rFonts w:ascii="Tahoma" w:hAnsi="Tahoma" w:cs="Tahoma"/>
          <w:sz w:val="22"/>
          <w:szCs w:val="22"/>
        </w:rPr>
      </w:pPr>
      <w:r w:rsidRPr="40A21B9B">
        <w:rPr>
          <w:rFonts w:ascii="Tahoma" w:hAnsi="Tahoma" w:cs="Tahoma"/>
          <w:sz w:val="22"/>
          <w:szCs w:val="22"/>
        </w:rPr>
        <w:t xml:space="preserve">Smluvní strany shodně prohlašují, že si </w:t>
      </w:r>
      <w:r w:rsidR="00EA771A" w:rsidRPr="40A21B9B">
        <w:rPr>
          <w:rFonts w:ascii="Tahoma" w:hAnsi="Tahoma" w:cs="Tahoma"/>
          <w:sz w:val="22"/>
          <w:szCs w:val="22"/>
        </w:rPr>
        <w:t xml:space="preserve">tuto </w:t>
      </w:r>
      <w:r w:rsidRPr="40A21B9B">
        <w:rPr>
          <w:rFonts w:ascii="Tahoma" w:hAnsi="Tahoma" w:cs="Tahoma"/>
          <w:sz w:val="22"/>
          <w:szCs w:val="22"/>
        </w:rPr>
        <w:t>smlouvu před jejím podpisem přeč</w:t>
      </w:r>
      <w:r w:rsidR="00EA771A" w:rsidRPr="40A21B9B">
        <w:rPr>
          <w:rFonts w:ascii="Tahoma" w:hAnsi="Tahoma" w:cs="Tahoma"/>
          <w:sz w:val="22"/>
          <w:szCs w:val="22"/>
        </w:rPr>
        <w:t>etly a </w:t>
      </w:r>
      <w:r w:rsidRPr="40A21B9B">
        <w:rPr>
          <w:rFonts w:ascii="Tahoma" w:hAnsi="Tahoma" w:cs="Tahoma"/>
          <w:sz w:val="22"/>
          <w:szCs w:val="22"/>
        </w:rPr>
        <w:t>že byla uzavřena po</w:t>
      </w:r>
      <w:r w:rsidR="00EA771A" w:rsidRPr="40A21B9B">
        <w:rPr>
          <w:rFonts w:ascii="Tahoma" w:hAnsi="Tahoma" w:cs="Tahoma"/>
          <w:sz w:val="22"/>
          <w:szCs w:val="22"/>
        </w:rPr>
        <w:t> </w:t>
      </w:r>
      <w:r w:rsidRPr="40A21B9B">
        <w:rPr>
          <w:rFonts w:ascii="Tahoma" w:hAnsi="Tahoma" w:cs="Tahoma"/>
          <w:sz w:val="22"/>
          <w:szCs w:val="22"/>
        </w:rPr>
        <w:t xml:space="preserve">vzájemném </w:t>
      </w:r>
      <w:r w:rsidR="00EA771A" w:rsidRPr="40A21B9B">
        <w:rPr>
          <w:rFonts w:ascii="Tahoma" w:hAnsi="Tahoma" w:cs="Tahoma"/>
          <w:sz w:val="22"/>
          <w:szCs w:val="22"/>
        </w:rPr>
        <w:t>projednání podle jejich pravé a </w:t>
      </w:r>
      <w:r w:rsidRPr="40A21B9B">
        <w:rPr>
          <w:rFonts w:ascii="Tahoma" w:hAnsi="Tahoma" w:cs="Tahoma"/>
          <w:sz w:val="22"/>
          <w:szCs w:val="22"/>
        </w:rPr>
        <w:t>svobodné vůle</w:t>
      </w:r>
      <w:r w:rsidR="00EA771A" w:rsidRPr="40A21B9B">
        <w:rPr>
          <w:rFonts w:ascii="Tahoma" w:hAnsi="Tahoma" w:cs="Tahoma"/>
          <w:sz w:val="22"/>
          <w:szCs w:val="22"/>
        </w:rPr>
        <w:t>,</w:t>
      </w:r>
      <w:r w:rsidRPr="40A21B9B">
        <w:rPr>
          <w:rFonts w:ascii="Tahoma" w:hAnsi="Tahoma" w:cs="Tahoma"/>
          <w:sz w:val="22"/>
          <w:szCs w:val="22"/>
        </w:rPr>
        <w:t xml:space="preserve"> určitě, vážně a srozumitelně, nikoliv v</w:t>
      </w:r>
      <w:r w:rsidR="00EA771A" w:rsidRPr="40A21B9B">
        <w:rPr>
          <w:rFonts w:ascii="Tahoma" w:hAnsi="Tahoma" w:cs="Tahoma"/>
          <w:sz w:val="22"/>
          <w:szCs w:val="22"/>
        </w:rPr>
        <w:t> </w:t>
      </w:r>
      <w:r w:rsidRPr="40A21B9B">
        <w:rPr>
          <w:rFonts w:ascii="Tahoma" w:hAnsi="Tahoma" w:cs="Tahoma"/>
          <w:sz w:val="22"/>
          <w:szCs w:val="22"/>
        </w:rPr>
        <w:t>tísni nebo za</w:t>
      </w:r>
      <w:r w:rsidR="00EA771A" w:rsidRPr="40A21B9B">
        <w:rPr>
          <w:rFonts w:ascii="Tahoma" w:hAnsi="Tahoma" w:cs="Tahoma"/>
          <w:sz w:val="22"/>
          <w:szCs w:val="22"/>
        </w:rPr>
        <w:t> nápadně nevýhodných podmínek, a </w:t>
      </w:r>
      <w:r w:rsidRPr="40A21B9B">
        <w:rPr>
          <w:rFonts w:ascii="Tahoma" w:hAnsi="Tahoma" w:cs="Tahoma"/>
          <w:sz w:val="22"/>
          <w:szCs w:val="22"/>
        </w:rPr>
        <w:t>že se dohodly o celém jejím obsahu, což stvrzují svými podpisy.</w:t>
      </w:r>
    </w:p>
    <w:p w14:paraId="32E465F3" w14:textId="77777777" w:rsidR="00116983" w:rsidRDefault="00837CE4" w:rsidP="00A5613D">
      <w:pPr>
        <w:pStyle w:val="Smlouva-slo0"/>
        <w:numPr>
          <w:ilvl w:val="0"/>
          <w:numId w:val="17"/>
        </w:numPr>
        <w:spacing w:line="240" w:lineRule="auto"/>
        <w:rPr>
          <w:rFonts w:ascii="Tahoma" w:hAnsi="Tahoma" w:cs="Tahoma"/>
          <w:sz w:val="22"/>
          <w:szCs w:val="22"/>
        </w:rPr>
      </w:pPr>
      <w:r w:rsidRPr="40A21B9B">
        <w:rPr>
          <w:rFonts w:ascii="Tahoma" w:hAnsi="Tahoma" w:cs="Tahoma"/>
          <w:sz w:val="22"/>
          <w:szCs w:val="22"/>
        </w:rPr>
        <w:t>Smluvní strany se dohodly, že pokud se na tuto smlouvu vztahuje povinnost uveřejnění v</w:t>
      </w:r>
      <w:r w:rsidR="004D6269" w:rsidRPr="40A21B9B">
        <w:rPr>
          <w:rFonts w:ascii="Tahoma" w:hAnsi="Tahoma" w:cs="Tahoma"/>
          <w:sz w:val="22"/>
          <w:szCs w:val="22"/>
        </w:rPr>
        <w:t> </w:t>
      </w:r>
      <w:r w:rsidRPr="40A21B9B">
        <w:rPr>
          <w:rFonts w:ascii="Tahoma" w:hAnsi="Tahoma" w:cs="Tahoma"/>
          <w:sz w:val="22"/>
          <w:szCs w:val="22"/>
        </w:rPr>
        <w:t>reg</w:t>
      </w:r>
      <w:r w:rsidR="004D6269" w:rsidRPr="40A21B9B">
        <w:rPr>
          <w:rFonts w:ascii="Tahoma" w:hAnsi="Tahoma" w:cs="Tahoma"/>
          <w:sz w:val="22"/>
          <w:szCs w:val="22"/>
        </w:rPr>
        <w:t xml:space="preserve">istru smluv ve smyslu zákona </w:t>
      </w:r>
      <w:r w:rsidRPr="40A21B9B">
        <w:rPr>
          <w:rFonts w:ascii="Tahoma" w:hAnsi="Tahoma" w:cs="Tahoma"/>
          <w:sz w:val="22"/>
          <w:szCs w:val="22"/>
        </w:rPr>
        <w:t>o registru smluv, provede uveřejnění v souladu se zákonem objednatel.</w:t>
      </w:r>
    </w:p>
    <w:p w14:paraId="7F27ED2C" w14:textId="6B8BB137" w:rsidR="00821E2C" w:rsidRPr="004F5D2D" w:rsidRDefault="00821E2C" w:rsidP="00A5613D">
      <w:pPr>
        <w:pStyle w:val="Smlouva-slo0"/>
        <w:numPr>
          <w:ilvl w:val="0"/>
          <w:numId w:val="17"/>
        </w:numPr>
        <w:spacing w:line="240" w:lineRule="auto"/>
        <w:rPr>
          <w:rFonts w:ascii="Tahoma" w:hAnsi="Tahoma" w:cs="Tahoma"/>
          <w:sz w:val="22"/>
          <w:szCs w:val="22"/>
        </w:rPr>
      </w:pPr>
      <w:r w:rsidRPr="40A21B9B">
        <w:rPr>
          <w:rFonts w:ascii="Tahoma" w:hAnsi="Tahoma" w:cs="Tahoma"/>
          <w:sz w:val="22"/>
          <w:szCs w:val="22"/>
        </w:rPr>
        <w:t>Osobní údaje obsažené v této smlouvě budou objednatelem zpracovávány pouze pro účely plnění práv a povinností vyplývajících z této smlouvy; k jiným účelům nebudou tyto osobní údaje objednatelem použity. Objednatel při zpracovávání osobních údajů dodržuje platné právní předpisy. Podrobné informace o ochraně osobních údajů jsou uvedeny na oficiálních webových stránkách objednatele</w:t>
      </w:r>
      <w:r w:rsidR="00B62180" w:rsidRPr="00B62180">
        <w:rPr>
          <w:rFonts w:ascii="Tahoma" w:hAnsi="Tahoma" w:cs="Tahoma"/>
          <w:sz w:val="22"/>
          <w:szCs w:val="22"/>
        </w:rPr>
        <w:t>.</w:t>
      </w:r>
      <w:r w:rsidRPr="40A21B9B">
        <w:rPr>
          <w:rFonts w:ascii="Tahoma" w:hAnsi="Tahoma" w:cs="Tahoma"/>
          <w:sz w:val="22"/>
          <w:szCs w:val="22"/>
        </w:rPr>
        <w:t xml:space="preserve"> </w:t>
      </w:r>
      <w:hyperlink r:id="rId12" w:history="1">
        <w:r w:rsidR="00B62180" w:rsidRPr="00B62180">
          <w:rPr>
            <w:rStyle w:val="Hypertextovodkaz"/>
            <w:rFonts w:ascii="Tahoma" w:hAnsi="Tahoma" w:cs="Tahoma"/>
            <w:sz w:val="22"/>
            <w:szCs w:val="22"/>
          </w:rPr>
          <w:t>www.kolofikopava.cz</w:t>
        </w:r>
      </w:hyperlink>
    </w:p>
    <w:p w14:paraId="39C29F48" w14:textId="77777777" w:rsidR="00EA771A" w:rsidRDefault="004A2DDB" w:rsidP="00A5613D">
      <w:pPr>
        <w:pStyle w:val="Smlouva-slo0"/>
        <w:numPr>
          <w:ilvl w:val="0"/>
          <w:numId w:val="17"/>
        </w:numPr>
        <w:tabs>
          <w:tab w:val="clear" w:pos="360"/>
        </w:tabs>
        <w:spacing w:line="240" w:lineRule="auto"/>
        <w:rPr>
          <w:rFonts w:ascii="Tahoma" w:hAnsi="Tahoma" w:cs="Tahoma"/>
          <w:sz w:val="22"/>
          <w:szCs w:val="22"/>
        </w:rPr>
      </w:pPr>
      <w:r w:rsidRPr="40A21B9B">
        <w:rPr>
          <w:rFonts w:ascii="Tahoma" w:hAnsi="Tahoma" w:cs="Tahoma"/>
          <w:sz w:val="22"/>
          <w:szCs w:val="22"/>
        </w:rPr>
        <w:t>Nedílnou součástí smlouvy jsou tyto přílohy:</w:t>
      </w:r>
    </w:p>
    <w:p w14:paraId="4EFB1158" w14:textId="3DEE700F" w:rsidR="0085515F" w:rsidRPr="00CB4EDA" w:rsidRDefault="00EA771A" w:rsidP="00EA771A">
      <w:pPr>
        <w:pStyle w:val="Smlouva-slo0"/>
        <w:tabs>
          <w:tab w:val="left" w:pos="1701"/>
        </w:tabs>
        <w:spacing w:line="240" w:lineRule="auto"/>
        <w:ind w:left="357"/>
        <w:rPr>
          <w:rFonts w:ascii="Tahoma" w:hAnsi="Tahoma" w:cs="Tahoma"/>
          <w:sz w:val="22"/>
          <w:szCs w:val="22"/>
        </w:rPr>
      </w:pPr>
      <w:r w:rsidRPr="00CB4EDA">
        <w:rPr>
          <w:rFonts w:ascii="Tahoma" w:hAnsi="Tahoma" w:cs="Tahoma"/>
          <w:bCs/>
          <w:sz w:val="22"/>
          <w:szCs w:val="22"/>
        </w:rPr>
        <w:lastRenderedPageBreak/>
        <w:t>Příloha č. 1:</w:t>
      </w:r>
      <w:r w:rsidRPr="00CB4EDA">
        <w:rPr>
          <w:rFonts w:ascii="Tahoma" w:hAnsi="Tahoma" w:cs="Tahoma"/>
          <w:bCs/>
          <w:sz w:val="22"/>
          <w:szCs w:val="22"/>
        </w:rPr>
        <w:tab/>
      </w:r>
      <w:r w:rsidR="004A2DDB" w:rsidRPr="00CB4EDA">
        <w:rPr>
          <w:rFonts w:ascii="Tahoma" w:hAnsi="Tahoma" w:cs="Tahoma"/>
          <w:sz w:val="22"/>
          <w:szCs w:val="22"/>
        </w:rPr>
        <w:t>Souhrnný rozpočet stavby</w:t>
      </w:r>
    </w:p>
    <w:p w14:paraId="1B953FB2" w14:textId="77777777" w:rsidR="00F1477D" w:rsidRPr="008551FC" w:rsidRDefault="00F1477D" w:rsidP="00EA771A">
      <w:pPr>
        <w:pStyle w:val="Smlouva-slo0"/>
        <w:tabs>
          <w:tab w:val="left" w:pos="1701"/>
        </w:tabs>
        <w:spacing w:before="0" w:after="600" w:line="240" w:lineRule="auto"/>
        <w:ind w:left="1701" w:hanging="1344"/>
        <w:rPr>
          <w:rFonts w:ascii="Tahoma" w:hAnsi="Tahoma" w:cs="Tahoma"/>
          <w:snapToGrid/>
          <w:sz w:val="22"/>
          <w:szCs w:val="22"/>
        </w:rPr>
      </w:pPr>
      <w:r w:rsidRPr="008551FC">
        <w:rPr>
          <w:rFonts w:ascii="Tahoma" w:hAnsi="Tahoma" w:cs="Tahoma"/>
          <w:snapToGrid/>
          <w:sz w:val="22"/>
          <w:szCs w:val="22"/>
        </w:rPr>
        <w:t>Příloha</w:t>
      </w:r>
      <w:r w:rsidR="00765137" w:rsidRPr="008551FC">
        <w:rPr>
          <w:rFonts w:ascii="Tahoma" w:hAnsi="Tahoma" w:cs="Tahoma"/>
          <w:snapToGrid/>
          <w:sz w:val="22"/>
          <w:szCs w:val="22"/>
        </w:rPr>
        <w:t xml:space="preserve"> </w:t>
      </w:r>
      <w:r w:rsidRPr="008551FC">
        <w:rPr>
          <w:rFonts w:ascii="Tahoma" w:hAnsi="Tahoma" w:cs="Tahoma"/>
          <w:snapToGrid/>
          <w:sz w:val="22"/>
          <w:szCs w:val="22"/>
        </w:rPr>
        <w:t>č.</w:t>
      </w:r>
      <w:r w:rsidR="00765137" w:rsidRPr="008551FC">
        <w:rPr>
          <w:rFonts w:ascii="Tahoma" w:hAnsi="Tahoma" w:cs="Tahoma"/>
          <w:snapToGrid/>
          <w:sz w:val="22"/>
          <w:szCs w:val="22"/>
        </w:rPr>
        <w:t xml:space="preserve"> </w:t>
      </w:r>
      <w:r w:rsidR="00EA771A" w:rsidRPr="008551FC">
        <w:rPr>
          <w:rFonts w:ascii="Tahoma" w:hAnsi="Tahoma" w:cs="Tahoma"/>
          <w:snapToGrid/>
          <w:sz w:val="22"/>
          <w:szCs w:val="22"/>
        </w:rPr>
        <w:t>2:</w:t>
      </w:r>
      <w:r w:rsidR="00EA771A" w:rsidRPr="008551FC">
        <w:rPr>
          <w:rFonts w:ascii="Tahoma" w:hAnsi="Tahoma" w:cs="Tahoma"/>
          <w:snapToGrid/>
          <w:sz w:val="22"/>
          <w:szCs w:val="22"/>
        </w:rPr>
        <w:tab/>
      </w:r>
      <w:r w:rsidRPr="008551FC">
        <w:rPr>
          <w:rFonts w:ascii="Tahoma" w:hAnsi="Tahoma" w:cs="Tahoma"/>
          <w:snapToGrid/>
          <w:sz w:val="22"/>
          <w:szCs w:val="22"/>
        </w:rPr>
        <w:t xml:space="preserve">Vzor prohlášení </w:t>
      </w:r>
      <w:r w:rsidR="004D6269" w:rsidRPr="008551FC">
        <w:rPr>
          <w:rFonts w:ascii="Tahoma" w:hAnsi="Tahoma" w:cs="Tahoma"/>
          <w:snapToGrid/>
          <w:sz w:val="22"/>
          <w:szCs w:val="22"/>
        </w:rPr>
        <w:t xml:space="preserve">poddodavatelů </w:t>
      </w:r>
      <w:r w:rsidRPr="008551FC">
        <w:rPr>
          <w:rFonts w:ascii="Tahoma" w:hAnsi="Tahoma" w:cs="Tahoma"/>
          <w:snapToGrid/>
          <w:sz w:val="22"/>
          <w:szCs w:val="22"/>
        </w:rPr>
        <w:t>o součinnosti s koordinátorem bezpečnosti a</w:t>
      </w:r>
      <w:r w:rsidR="00EA771A" w:rsidRPr="008551FC">
        <w:rPr>
          <w:rFonts w:ascii="Tahoma" w:hAnsi="Tahoma" w:cs="Tahoma"/>
          <w:snapToGrid/>
          <w:sz w:val="22"/>
          <w:szCs w:val="22"/>
        </w:rPr>
        <w:t> </w:t>
      </w:r>
      <w:r w:rsidRPr="008551FC">
        <w:rPr>
          <w:rFonts w:ascii="Tahoma" w:hAnsi="Tahoma" w:cs="Tahoma"/>
          <w:snapToGrid/>
          <w:sz w:val="22"/>
          <w:szCs w:val="22"/>
        </w:rPr>
        <w:t>ochrany zdraví při práci na staveništi</w:t>
      </w:r>
    </w:p>
    <w:tbl>
      <w:tblPr>
        <w:tblW w:w="0" w:type="auto"/>
        <w:tblInd w:w="70" w:type="dxa"/>
        <w:tblCellMar>
          <w:left w:w="70" w:type="dxa"/>
          <w:right w:w="70" w:type="dxa"/>
        </w:tblCellMar>
        <w:tblLook w:val="0000" w:firstRow="0" w:lastRow="0" w:firstColumn="0" w:lastColumn="0" w:noHBand="0" w:noVBand="0"/>
      </w:tblPr>
      <w:tblGrid>
        <w:gridCol w:w="3529"/>
        <w:gridCol w:w="1295"/>
        <w:gridCol w:w="4176"/>
      </w:tblGrid>
      <w:tr w:rsidR="004A2DDB" w:rsidRPr="004F5D2D" w14:paraId="05D27F7F" w14:textId="77777777">
        <w:tc>
          <w:tcPr>
            <w:tcW w:w="3544" w:type="dxa"/>
          </w:tcPr>
          <w:p w14:paraId="47B9513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84B95">
              <w:rPr>
                <w:rFonts w:ascii="Tahoma" w:hAnsi="Tahoma" w:cs="Tahoma"/>
                <w:sz w:val="22"/>
                <w:szCs w:val="22"/>
              </w:rPr>
              <w:t>………………</w:t>
            </w:r>
            <w:r w:rsidRPr="004F5D2D">
              <w:rPr>
                <w:rFonts w:ascii="Tahoma" w:hAnsi="Tahoma" w:cs="Tahoma"/>
                <w:sz w:val="22"/>
                <w:szCs w:val="22"/>
              </w:rPr>
              <w:t xml:space="preserve"> dne </w:t>
            </w:r>
          </w:p>
          <w:p w14:paraId="2B6DF570" w14:textId="77777777" w:rsidR="000A4FF3" w:rsidRDefault="000A4FF3" w:rsidP="0051293B">
            <w:pPr>
              <w:rPr>
                <w:rFonts w:ascii="Tahoma" w:hAnsi="Tahoma" w:cs="Tahoma"/>
                <w:sz w:val="22"/>
                <w:szCs w:val="22"/>
              </w:rPr>
            </w:pPr>
          </w:p>
          <w:p w14:paraId="346D9B96" w14:textId="77777777" w:rsidR="000A4FF3" w:rsidRDefault="000A4FF3" w:rsidP="0051293B">
            <w:pPr>
              <w:rPr>
                <w:rFonts w:ascii="Tahoma" w:hAnsi="Tahoma" w:cs="Tahoma"/>
                <w:sz w:val="22"/>
                <w:szCs w:val="22"/>
              </w:rPr>
            </w:pPr>
          </w:p>
          <w:p w14:paraId="6BF6916C" w14:textId="77777777" w:rsidR="000A4FF3" w:rsidRDefault="000A4FF3" w:rsidP="0051293B">
            <w:pPr>
              <w:rPr>
                <w:rFonts w:ascii="Tahoma" w:hAnsi="Tahoma" w:cs="Tahoma"/>
                <w:sz w:val="22"/>
                <w:szCs w:val="22"/>
              </w:rPr>
            </w:pPr>
          </w:p>
          <w:p w14:paraId="6D35C475" w14:textId="77777777" w:rsidR="000A4FF3" w:rsidRDefault="000A4FF3" w:rsidP="0051293B">
            <w:pPr>
              <w:rPr>
                <w:rFonts w:ascii="Tahoma" w:hAnsi="Tahoma" w:cs="Tahoma"/>
                <w:sz w:val="22"/>
                <w:szCs w:val="22"/>
              </w:rPr>
            </w:pPr>
            <w:r>
              <w:rPr>
                <w:rFonts w:ascii="Tahoma" w:hAnsi="Tahoma" w:cs="Tahoma"/>
                <w:sz w:val="22"/>
                <w:szCs w:val="22"/>
              </w:rPr>
              <w:t>…………………………</w:t>
            </w:r>
            <w:r w:rsidR="00684B95">
              <w:rPr>
                <w:rFonts w:ascii="Tahoma" w:hAnsi="Tahoma" w:cs="Tahoma"/>
                <w:sz w:val="22"/>
                <w:szCs w:val="22"/>
              </w:rPr>
              <w:t>………….</w:t>
            </w:r>
          </w:p>
          <w:p w14:paraId="44EC2AE0" w14:textId="77777777" w:rsidR="000A4FF3" w:rsidRDefault="000A4FF3" w:rsidP="0051293B">
            <w:pPr>
              <w:rPr>
                <w:rFonts w:ascii="Tahoma" w:hAnsi="Tahoma" w:cs="Tahoma"/>
                <w:sz w:val="22"/>
                <w:szCs w:val="22"/>
              </w:rPr>
            </w:pPr>
            <w:r>
              <w:rPr>
                <w:rFonts w:ascii="Tahoma" w:hAnsi="Tahoma" w:cs="Tahoma"/>
                <w:sz w:val="22"/>
                <w:szCs w:val="22"/>
              </w:rPr>
              <w:t>za objednatele</w:t>
            </w:r>
          </w:p>
          <w:p w14:paraId="42BEAFD2" w14:textId="4A14E69C" w:rsidR="00AB082E" w:rsidRPr="004F5D2D" w:rsidRDefault="00B62180" w:rsidP="0051293B">
            <w:pPr>
              <w:ind w:left="716" w:hanging="716"/>
              <w:rPr>
                <w:rFonts w:ascii="Tahoma" w:hAnsi="Tahoma" w:cs="Tahoma"/>
                <w:sz w:val="22"/>
                <w:szCs w:val="22"/>
              </w:rPr>
            </w:pPr>
            <w:r>
              <w:rPr>
                <w:rFonts w:ascii="Tahoma" w:hAnsi="Tahoma" w:cs="Tahoma"/>
                <w:sz w:val="22"/>
                <w:szCs w:val="22"/>
              </w:rPr>
              <w:t>Ing. Josef Vondál - ředitel</w:t>
            </w:r>
          </w:p>
        </w:tc>
        <w:tc>
          <w:tcPr>
            <w:tcW w:w="1316" w:type="dxa"/>
          </w:tcPr>
          <w:p w14:paraId="286BD3BF" w14:textId="77777777" w:rsidR="004A2DDB" w:rsidRPr="004F5D2D" w:rsidRDefault="004A2DDB" w:rsidP="0051293B">
            <w:pPr>
              <w:rPr>
                <w:rFonts w:ascii="Tahoma" w:hAnsi="Tahoma" w:cs="Tahoma"/>
                <w:sz w:val="22"/>
                <w:szCs w:val="22"/>
              </w:rPr>
            </w:pPr>
          </w:p>
        </w:tc>
        <w:tc>
          <w:tcPr>
            <w:tcW w:w="4212" w:type="dxa"/>
          </w:tcPr>
          <w:p w14:paraId="4BA712A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25E9E">
              <w:rPr>
                <w:rFonts w:ascii="Tahoma" w:hAnsi="Tahoma" w:cs="Tahoma"/>
                <w:sz w:val="22"/>
                <w:szCs w:val="22"/>
              </w:rPr>
              <w:t>…</w:t>
            </w:r>
            <w:r w:rsidRPr="004F5D2D">
              <w:rPr>
                <w:rFonts w:ascii="Tahoma" w:hAnsi="Tahoma" w:cs="Tahoma"/>
                <w:sz w:val="22"/>
                <w:szCs w:val="22"/>
              </w:rPr>
              <w:t xml:space="preserve"> dne </w:t>
            </w:r>
          </w:p>
          <w:p w14:paraId="6383DA26" w14:textId="77777777" w:rsidR="000A4FF3" w:rsidRDefault="000A4FF3" w:rsidP="0051293B">
            <w:pPr>
              <w:rPr>
                <w:rFonts w:ascii="Tahoma" w:hAnsi="Tahoma" w:cs="Tahoma"/>
                <w:sz w:val="22"/>
                <w:szCs w:val="22"/>
              </w:rPr>
            </w:pPr>
          </w:p>
          <w:p w14:paraId="5454CE34" w14:textId="77777777" w:rsidR="000A4FF3" w:rsidRDefault="000A4FF3" w:rsidP="0051293B">
            <w:pPr>
              <w:rPr>
                <w:rFonts w:ascii="Tahoma" w:hAnsi="Tahoma" w:cs="Tahoma"/>
                <w:sz w:val="22"/>
                <w:szCs w:val="22"/>
              </w:rPr>
            </w:pPr>
          </w:p>
          <w:p w14:paraId="54777808" w14:textId="77777777" w:rsidR="000A4FF3" w:rsidRDefault="000A4FF3" w:rsidP="0051293B">
            <w:pPr>
              <w:rPr>
                <w:rFonts w:ascii="Tahoma" w:hAnsi="Tahoma" w:cs="Tahoma"/>
                <w:sz w:val="22"/>
                <w:szCs w:val="22"/>
              </w:rPr>
            </w:pPr>
          </w:p>
          <w:p w14:paraId="0644AE44" w14:textId="77777777" w:rsidR="000A4FF3" w:rsidRDefault="000A4FF3" w:rsidP="0051293B">
            <w:pPr>
              <w:rPr>
                <w:rFonts w:ascii="Tahoma" w:hAnsi="Tahoma" w:cs="Tahoma"/>
                <w:sz w:val="22"/>
                <w:szCs w:val="22"/>
              </w:rPr>
            </w:pPr>
            <w:r>
              <w:rPr>
                <w:rFonts w:ascii="Tahoma" w:hAnsi="Tahoma" w:cs="Tahoma"/>
                <w:sz w:val="22"/>
                <w:szCs w:val="22"/>
              </w:rPr>
              <w:t>……………………………..</w:t>
            </w:r>
          </w:p>
          <w:p w14:paraId="13DE14A3" w14:textId="77777777" w:rsidR="000A4FF3" w:rsidRDefault="000A4FF3" w:rsidP="0051293B">
            <w:pPr>
              <w:rPr>
                <w:rFonts w:ascii="Tahoma" w:hAnsi="Tahoma" w:cs="Tahoma"/>
                <w:sz w:val="22"/>
                <w:szCs w:val="22"/>
              </w:rPr>
            </w:pPr>
            <w:r>
              <w:rPr>
                <w:rFonts w:ascii="Tahoma" w:hAnsi="Tahoma" w:cs="Tahoma"/>
                <w:sz w:val="22"/>
                <w:szCs w:val="22"/>
              </w:rPr>
              <w:t>za zhotovitele</w:t>
            </w:r>
          </w:p>
          <w:p w14:paraId="76827514" w14:textId="77777777" w:rsidR="000A4FF3" w:rsidRPr="004F5D2D" w:rsidRDefault="000A4FF3" w:rsidP="00B62180">
            <w:pPr>
              <w:rPr>
                <w:rFonts w:ascii="Tahoma" w:hAnsi="Tahoma" w:cs="Tahoma"/>
                <w:sz w:val="22"/>
                <w:szCs w:val="22"/>
              </w:rPr>
            </w:pPr>
          </w:p>
        </w:tc>
      </w:tr>
    </w:tbl>
    <w:p w14:paraId="7771EF18" w14:textId="77777777" w:rsidR="00594679" w:rsidRPr="00DF16D8" w:rsidRDefault="00EA771A" w:rsidP="004C3A76">
      <w:pPr>
        <w:pStyle w:val="Smlouva-slo0"/>
        <w:pageBreakBefore/>
        <w:spacing w:before="0" w:line="240" w:lineRule="auto"/>
        <w:rPr>
          <w:rFonts w:ascii="Tahoma" w:hAnsi="Tahoma" w:cs="Tahoma"/>
          <w:b/>
          <w:bCs/>
          <w:snapToGrid/>
          <w:sz w:val="22"/>
          <w:szCs w:val="22"/>
        </w:rPr>
      </w:pPr>
      <w:r w:rsidRPr="00DF16D8">
        <w:rPr>
          <w:rFonts w:ascii="Tahoma" w:hAnsi="Tahoma" w:cs="Tahoma"/>
          <w:b/>
          <w:bCs/>
          <w:snapToGrid/>
          <w:sz w:val="22"/>
          <w:szCs w:val="22"/>
        </w:rPr>
        <w:lastRenderedPageBreak/>
        <w:t>Příloha č. 2 -</w:t>
      </w:r>
      <w:r w:rsidRPr="00DF16D8">
        <w:rPr>
          <w:rFonts w:ascii="Tahoma" w:hAnsi="Tahoma" w:cs="Tahoma"/>
          <w:b/>
          <w:bCs/>
          <w:snapToGrid/>
          <w:sz w:val="22"/>
          <w:szCs w:val="22"/>
        </w:rPr>
        <w:tab/>
      </w:r>
      <w:r w:rsidR="00594679" w:rsidRPr="00DF16D8">
        <w:rPr>
          <w:rFonts w:ascii="Tahoma" w:hAnsi="Tahoma" w:cs="Tahoma"/>
          <w:b/>
          <w:bCs/>
          <w:snapToGrid/>
          <w:sz w:val="22"/>
          <w:szCs w:val="22"/>
        </w:rPr>
        <w:t xml:space="preserve">Vzor prohlášení </w:t>
      </w:r>
      <w:r w:rsidR="004D6269" w:rsidRPr="00DF16D8">
        <w:rPr>
          <w:rFonts w:ascii="Tahoma" w:hAnsi="Tahoma" w:cs="Tahoma"/>
          <w:b/>
          <w:bCs/>
          <w:snapToGrid/>
          <w:sz w:val="22"/>
          <w:szCs w:val="22"/>
        </w:rPr>
        <w:t xml:space="preserve">poddodavatelů </w:t>
      </w:r>
      <w:r w:rsidR="00594679" w:rsidRPr="00DF16D8">
        <w:rPr>
          <w:rFonts w:ascii="Tahoma" w:hAnsi="Tahoma" w:cs="Tahoma"/>
          <w:b/>
          <w:bCs/>
          <w:snapToGrid/>
          <w:sz w:val="22"/>
          <w:szCs w:val="22"/>
        </w:rPr>
        <w:t>o součinnosti s koordinátorem bezpečnosti a</w:t>
      </w:r>
      <w:r w:rsidRPr="00DF16D8">
        <w:rPr>
          <w:rFonts w:ascii="Tahoma" w:hAnsi="Tahoma" w:cs="Tahoma"/>
          <w:b/>
          <w:bCs/>
          <w:snapToGrid/>
          <w:sz w:val="22"/>
          <w:szCs w:val="22"/>
        </w:rPr>
        <w:t> </w:t>
      </w:r>
      <w:r w:rsidR="00594679" w:rsidRPr="00DF16D8">
        <w:rPr>
          <w:rFonts w:ascii="Tahoma" w:hAnsi="Tahoma" w:cs="Tahoma"/>
          <w:b/>
          <w:bCs/>
          <w:snapToGrid/>
          <w:sz w:val="22"/>
          <w:szCs w:val="22"/>
        </w:rPr>
        <w:t>ochrany zdraví při práci na staveništi</w:t>
      </w:r>
    </w:p>
    <w:p w14:paraId="68EE6241" w14:textId="77777777" w:rsidR="00594679" w:rsidRPr="00A767EB" w:rsidRDefault="00594679" w:rsidP="00EA771A">
      <w:pPr>
        <w:pStyle w:val="Smlouva-slo0"/>
        <w:spacing w:before="360" w:line="240" w:lineRule="auto"/>
        <w:jc w:val="center"/>
        <w:rPr>
          <w:rFonts w:ascii="Tahoma" w:hAnsi="Tahoma" w:cs="Tahoma"/>
          <w:b/>
          <w:bCs/>
          <w:snapToGrid/>
          <w:sz w:val="22"/>
          <w:szCs w:val="22"/>
        </w:rPr>
      </w:pPr>
      <w:r w:rsidRPr="00A767EB">
        <w:rPr>
          <w:rFonts w:ascii="Tahoma" w:hAnsi="Tahoma" w:cs="Tahoma"/>
          <w:b/>
          <w:bCs/>
          <w:snapToGrid/>
          <w:sz w:val="22"/>
          <w:szCs w:val="22"/>
        </w:rPr>
        <w:t>Prohlášení zhotovitele o součinnosti s koordinátorem bezpečnosti a</w:t>
      </w:r>
      <w:r w:rsidR="00EA771A" w:rsidRPr="00A767EB">
        <w:rPr>
          <w:rFonts w:ascii="Tahoma" w:hAnsi="Tahoma" w:cs="Tahoma"/>
          <w:b/>
          <w:bCs/>
          <w:snapToGrid/>
          <w:sz w:val="22"/>
          <w:szCs w:val="22"/>
        </w:rPr>
        <w:t> </w:t>
      </w:r>
      <w:r w:rsidRPr="00A767EB">
        <w:rPr>
          <w:rFonts w:ascii="Tahoma" w:hAnsi="Tahoma" w:cs="Tahoma"/>
          <w:b/>
          <w:bCs/>
          <w:snapToGrid/>
          <w:sz w:val="22"/>
          <w:szCs w:val="22"/>
        </w:rPr>
        <w:t>ochrany zdraví při práci na staveništi</w:t>
      </w:r>
    </w:p>
    <w:p w14:paraId="1C3C3F3E" w14:textId="77777777" w:rsidR="00594679" w:rsidRPr="00DF16D8" w:rsidRDefault="00EA771A" w:rsidP="005D2F87">
      <w:pPr>
        <w:pStyle w:val="Smlouva-slo0"/>
        <w:spacing w:before="240" w:line="240" w:lineRule="auto"/>
        <w:rPr>
          <w:rFonts w:ascii="Tahoma" w:hAnsi="Tahoma" w:cs="Tahoma"/>
          <w:snapToGrid/>
          <w:sz w:val="22"/>
          <w:szCs w:val="22"/>
        </w:rPr>
      </w:pPr>
      <w:r w:rsidRPr="00DF16D8">
        <w:rPr>
          <w:rFonts w:ascii="Tahoma" w:hAnsi="Tahoma" w:cs="Tahoma"/>
          <w:snapToGrid/>
          <w:sz w:val="22"/>
          <w:szCs w:val="22"/>
        </w:rPr>
        <w:t>V souladu se zákonem č. 309/2006 </w:t>
      </w:r>
      <w:r w:rsidR="00594679" w:rsidRPr="00DF16D8">
        <w:rPr>
          <w:rFonts w:ascii="Tahoma" w:hAnsi="Tahoma" w:cs="Tahoma"/>
          <w:snapToGrid/>
          <w:sz w:val="22"/>
          <w:szCs w:val="22"/>
        </w:rPr>
        <w:t>Sb., kterým se upravují další požadavky bezpečnosti a</w:t>
      </w:r>
      <w:r w:rsidRPr="00DF16D8">
        <w:rPr>
          <w:rFonts w:ascii="Tahoma" w:hAnsi="Tahoma" w:cs="Tahoma"/>
          <w:snapToGrid/>
          <w:sz w:val="22"/>
          <w:szCs w:val="22"/>
        </w:rPr>
        <w:t> </w:t>
      </w:r>
      <w:r w:rsidR="00594679" w:rsidRPr="00DF16D8">
        <w:rPr>
          <w:rFonts w:ascii="Tahoma" w:hAnsi="Tahoma" w:cs="Tahoma"/>
          <w:snapToGrid/>
          <w:sz w:val="22"/>
          <w:szCs w:val="22"/>
        </w:rPr>
        <w:t>ochrany zdraví při</w:t>
      </w:r>
      <w:r w:rsidRPr="00DF16D8">
        <w:rPr>
          <w:rFonts w:ascii="Tahoma" w:hAnsi="Tahoma" w:cs="Tahoma"/>
          <w:snapToGrid/>
          <w:sz w:val="22"/>
          <w:szCs w:val="22"/>
        </w:rPr>
        <w:t> </w:t>
      </w:r>
      <w:r w:rsidR="00594679" w:rsidRPr="00DF16D8">
        <w:rPr>
          <w:rFonts w:ascii="Tahoma" w:hAnsi="Tahoma" w:cs="Tahoma"/>
          <w:snapToGrid/>
          <w:sz w:val="22"/>
          <w:szCs w:val="22"/>
        </w:rPr>
        <w:t>práci v</w:t>
      </w:r>
      <w:r w:rsidRPr="00DF16D8">
        <w:rPr>
          <w:rFonts w:ascii="Tahoma" w:hAnsi="Tahoma" w:cs="Tahoma"/>
          <w:snapToGrid/>
          <w:sz w:val="22"/>
          <w:szCs w:val="22"/>
        </w:rPr>
        <w:t> </w:t>
      </w:r>
      <w:r w:rsidR="00594679" w:rsidRPr="00DF16D8">
        <w:rPr>
          <w:rFonts w:ascii="Tahoma" w:hAnsi="Tahoma" w:cs="Tahoma"/>
          <w:snapToGrid/>
          <w:sz w:val="22"/>
          <w:szCs w:val="22"/>
        </w:rPr>
        <w:t>pracovněprávních vztazích a</w:t>
      </w:r>
      <w:r w:rsidRPr="00DF16D8">
        <w:rPr>
          <w:rFonts w:ascii="Tahoma" w:hAnsi="Tahoma" w:cs="Tahoma"/>
          <w:snapToGrid/>
          <w:sz w:val="22"/>
          <w:szCs w:val="22"/>
        </w:rPr>
        <w:t> </w:t>
      </w:r>
      <w:r w:rsidR="00594679" w:rsidRPr="00DF16D8">
        <w:rPr>
          <w:rFonts w:ascii="Tahoma" w:hAnsi="Tahoma" w:cs="Tahoma"/>
          <w:snapToGrid/>
          <w:sz w:val="22"/>
          <w:szCs w:val="22"/>
        </w:rPr>
        <w:t>o</w:t>
      </w:r>
      <w:r w:rsidRPr="00DF16D8">
        <w:rPr>
          <w:rFonts w:ascii="Tahoma" w:hAnsi="Tahoma" w:cs="Tahoma"/>
          <w:snapToGrid/>
          <w:sz w:val="22"/>
          <w:szCs w:val="22"/>
        </w:rPr>
        <w:t> </w:t>
      </w:r>
      <w:r w:rsidR="00594679" w:rsidRPr="00DF16D8">
        <w:rPr>
          <w:rFonts w:ascii="Tahoma" w:hAnsi="Tahoma" w:cs="Tahoma"/>
          <w:snapToGrid/>
          <w:sz w:val="22"/>
          <w:szCs w:val="22"/>
        </w:rPr>
        <w:t>zajištění bezpečnosti a</w:t>
      </w:r>
      <w:r w:rsidRPr="00DF16D8">
        <w:rPr>
          <w:rFonts w:ascii="Tahoma" w:hAnsi="Tahoma" w:cs="Tahoma"/>
          <w:snapToGrid/>
          <w:sz w:val="22"/>
          <w:szCs w:val="22"/>
        </w:rPr>
        <w:t> </w:t>
      </w:r>
      <w:r w:rsidR="00594679" w:rsidRPr="00DF16D8">
        <w:rPr>
          <w:rFonts w:ascii="Tahoma" w:hAnsi="Tahoma" w:cs="Tahoma"/>
          <w:snapToGrid/>
          <w:sz w:val="22"/>
          <w:szCs w:val="22"/>
        </w:rPr>
        <w:t>ochrany zdraví při</w:t>
      </w:r>
      <w:r w:rsidRPr="00DF16D8">
        <w:rPr>
          <w:rFonts w:ascii="Tahoma" w:hAnsi="Tahoma" w:cs="Tahoma"/>
          <w:snapToGrid/>
          <w:sz w:val="22"/>
          <w:szCs w:val="22"/>
        </w:rPr>
        <w:t> </w:t>
      </w:r>
      <w:r w:rsidR="00594679" w:rsidRPr="00DF16D8">
        <w:rPr>
          <w:rFonts w:ascii="Tahoma" w:hAnsi="Tahoma" w:cs="Tahoma"/>
          <w:snapToGrid/>
          <w:sz w:val="22"/>
          <w:szCs w:val="22"/>
        </w:rPr>
        <w:t>činnosti nebo poskytování služeb mimo pracovněprávní vztahy (zákon o zajištění</w:t>
      </w:r>
      <w:r w:rsidRPr="00DF16D8">
        <w:rPr>
          <w:rFonts w:ascii="Tahoma" w:hAnsi="Tahoma" w:cs="Tahoma"/>
          <w:snapToGrid/>
          <w:sz w:val="22"/>
          <w:szCs w:val="22"/>
        </w:rPr>
        <w:t xml:space="preserve"> dalších podmínek bezpečnosti a ochrany zdraví při </w:t>
      </w:r>
      <w:r w:rsidR="00594679" w:rsidRPr="00DF16D8">
        <w:rPr>
          <w:rFonts w:ascii="Tahoma" w:hAnsi="Tahoma" w:cs="Tahoma"/>
          <w:snapToGrid/>
          <w:sz w:val="22"/>
          <w:szCs w:val="22"/>
        </w:rPr>
        <w:t>práci), ve</w:t>
      </w:r>
      <w:r w:rsidRPr="00DF16D8">
        <w:rPr>
          <w:rFonts w:ascii="Tahoma" w:hAnsi="Tahoma" w:cs="Tahoma"/>
          <w:snapToGrid/>
          <w:sz w:val="22"/>
          <w:szCs w:val="22"/>
        </w:rPr>
        <w:t> </w:t>
      </w:r>
      <w:r w:rsidR="00594679" w:rsidRPr="00DF16D8">
        <w:rPr>
          <w:rFonts w:ascii="Tahoma" w:hAnsi="Tahoma" w:cs="Tahoma"/>
          <w:snapToGrid/>
          <w:sz w:val="22"/>
          <w:szCs w:val="22"/>
        </w:rPr>
        <w:t>znění pozdějších předpisů se</w:t>
      </w:r>
      <w:r w:rsidRPr="00DF16D8">
        <w:rPr>
          <w:rFonts w:ascii="Tahoma" w:hAnsi="Tahoma" w:cs="Tahoma"/>
          <w:snapToGrid/>
          <w:sz w:val="22"/>
          <w:szCs w:val="22"/>
        </w:rPr>
        <w:t> </w:t>
      </w:r>
      <w:r w:rsidR="00594679" w:rsidRPr="00DF16D8">
        <w:rPr>
          <w:rFonts w:ascii="Tahoma" w:hAnsi="Tahoma" w:cs="Tahoma"/>
          <w:snapToGrid/>
          <w:sz w:val="22"/>
          <w:szCs w:val="22"/>
        </w:rPr>
        <w:t>zhotovitel ………………………………………………………………</w:t>
      </w:r>
      <w:r w:rsidRPr="00DF16D8">
        <w:rPr>
          <w:rFonts w:ascii="Tahoma" w:hAnsi="Tahoma" w:cs="Tahoma"/>
          <w:snapToGrid/>
          <w:sz w:val="22"/>
          <w:szCs w:val="22"/>
        </w:rPr>
        <w:t xml:space="preserve"> </w:t>
      </w:r>
      <w:r w:rsidR="00594679" w:rsidRPr="00DF16D8">
        <w:rPr>
          <w:rFonts w:ascii="Tahoma" w:hAnsi="Tahoma" w:cs="Tahoma"/>
          <w:i/>
          <w:snapToGrid/>
          <w:sz w:val="22"/>
          <w:szCs w:val="22"/>
        </w:rPr>
        <w:t>(název, sídlo, IČ</w:t>
      </w:r>
      <w:r w:rsidR="00DD3629" w:rsidRPr="00DF16D8">
        <w:rPr>
          <w:rFonts w:ascii="Tahoma" w:hAnsi="Tahoma" w:cs="Tahoma"/>
          <w:i/>
          <w:snapToGrid/>
          <w:sz w:val="22"/>
          <w:szCs w:val="22"/>
        </w:rPr>
        <w:t>O</w:t>
      </w:r>
      <w:r w:rsidR="00594679" w:rsidRPr="00DF16D8">
        <w:rPr>
          <w:rFonts w:ascii="Tahoma" w:hAnsi="Tahoma" w:cs="Tahoma"/>
          <w:i/>
          <w:snapToGrid/>
          <w:sz w:val="22"/>
          <w:szCs w:val="22"/>
        </w:rPr>
        <w:t>)</w:t>
      </w:r>
      <w:r w:rsidR="00594679" w:rsidRPr="00DF16D8">
        <w:rPr>
          <w:rFonts w:ascii="Tahoma" w:hAnsi="Tahoma" w:cs="Tahoma"/>
          <w:snapToGrid/>
          <w:sz w:val="22"/>
          <w:szCs w:val="22"/>
        </w:rPr>
        <w:t xml:space="preserve"> zavazuje k součinnosti s koordinátorem bezpečnosti a ochrany zdraví při</w:t>
      </w:r>
      <w:r w:rsidR="005D2F87" w:rsidRPr="00DF16D8">
        <w:rPr>
          <w:rFonts w:ascii="Tahoma" w:hAnsi="Tahoma" w:cs="Tahoma"/>
          <w:snapToGrid/>
          <w:sz w:val="22"/>
          <w:szCs w:val="22"/>
        </w:rPr>
        <w:t> </w:t>
      </w:r>
      <w:r w:rsidR="00594679" w:rsidRPr="00DF16D8">
        <w:rPr>
          <w:rFonts w:ascii="Tahoma" w:hAnsi="Tahoma" w:cs="Tahoma"/>
          <w:snapToGrid/>
          <w:sz w:val="22"/>
          <w:szCs w:val="22"/>
        </w:rPr>
        <w:t>práci na</w:t>
      </w:r>
      <w:r w:rsidR="005D2F87" w:rsidRPr="00DF16D8">
        <w:rPr>
          <w:rFonts w:ascii="Tahoma" w:hAnsi="Tahoma" w:cs="Tahoma"/>
          <w:snapToGrid/>
          <w:sz w:val="22"/>
          <w:szCs w:val="22"/>
        </w:rPr>
        <w:t> </w:t>
      </w:r>
      <w:r w:rsidR="00594679" w:rsidRPr="00DF16D8">
        <w:rPr>
          <w:rFonts w:ascii="Tahoma" w:hAnsi="Tahoma" w:cs="Tahoma"/>
          <w:snapToGrid/>
          <w:sz w:val="22"/>
          <w:szCs w:val="22"/>
        </w:rPr>
        <w:t>staveništi</w:t>
      </w:r>
      <w:r w:rsidR="00544FEB" w:rsidRPr="00DF16D8">
        <w:rPr>
          <w:rFonts w:ascii="Tahoma" w:hAnsi="Tahoma" w:cs="Tahoma"/>
          <w:snapToGrid/>
          <w:sz w:val="22"/>
          <w:szCs w:val="22"/>
        </w:rPr>
        <w:t xml:space="preserve"> (dále jen „koordinátor BOZP“) </w:t>
      </w:r>
      <w:r w:rsidR="00594679" w:rsidRPr="00DF16D8">
        <w:rPr>
          <w:rFonts w:ascii="Tahoma" w:hAnsi="Tahoma" w:cs="Tahoma"/>
          <w:snapToGrid/>
          <w:sz w:val="22"/>
          <w:szCs w:val="22"/>
        </w:rPr>
        <w:t>při realizaci stavby „</w:t>
      </w:r>
      <w:r w:rsidR="00594679" w:rsidRPr="00DF16D8">
        <w:rPr>
          <w:rFonts w:ascii="Tahoma" w:hAnsi="Tahoma" w:cs="Tahoma"/>
          <w:i/>
          <w:snapToGrid/>
          <w:sz w:val="22"/>
          <w:szCs w:val="22"/>
        </w:rPr>
        <w:t>přesný název stavby dle SoD</w:t>
      </w:r>
      <w:r w:rsidR="00594679" w:rsidRPr="00DF16D8">
        <w:rPr>
          <w:rFonts w:ascii="Tahoma" w:hAnsi="Tahoma" w:cs="Tahoma"/>
          <w:snapToGrid/>
          <w:sz w:val="22"/>
          <w:szCs w:val="22"/>
        </w:rPr>
        <w:t>“, jejímž objednatelem je</w:t>
      </w:r>
      <w:r w:rsidR="00763AAA" w:rsidRPr="00DF16D8">
        <w:rPr>
          <w:rFonts w:ascii="Tahoma" w:hAnsi="Tahoma" w:cs="Tahoma"/>
          <w:snapToGrid/>
          <w:sz w:val="22"/>
          <w:szCs w:val="22"/>
        </w:rPr>
        <w:t xml:space="preserve"> příspěvková organizace…………………</w:t>
      </w:r>
      <w:r w:rsidR="006805C8" w:rsidRPr="00DF16D8">
        <w:rPr>
          <w:rFonts w:ascii="Tahoma" w:hAnsi="Tahoma" w:cs="Tahoma"/>
          <w:snapToGrid/>
          <w:sz w:val="22"/>
          <w:szCs w:val="22"/>
        </w:rPr>
        <w:t>……………………………………………</w:t>
      </w:r>
    </w:p>
    <w:p w14:paraId="4E52E904" w14:textId="77777777" w:rsidR="00594679" w:rsidRPr="00DF16D8" w:rsidRDefault="00594679" w:rsidP="005D2F87">
      <w:pPr>
        <w:pStyle w:val="Smlouva-slo0"/>
        <w:spacing w:before="240" w:line="240" w:lineRule="auto"/>
        <w:rPr>
          <w:rFonts w:ascii="Tahoma" w:hAnsi="Tahoma" w:cs="Tahoma"/>
          <w:snapToGrid/>
          <w:sz w:val="22"/>
          <w:szCs w:val="22"/>
        </w:rPr>
      </w:pPr>
      <w:r w:rsidRPr="00DF16D8">
        <w:rPr>
          <w:rFonts w:ascii="Tahoma" w:hAnsi="Tahoma" w:cs="Tahoma"/>
          <w:snapToGrid/>
          <w:sz w:val="22"/>
          <w:szCs w:val="22"/>
        </w:rPr>
        <w:t xml:space="preserve">Zhotovitel rovněž prohlašuje, že písemně zaváže k součinnosti s koordinátorem BOZP všechny své </w:t>
      </w:r>
      <w:r w:rsidR="004D6269" w:rsidRPr="00DF16D8">
        <w:rPr>
          <w:rFonts w:ascii="Tahoma" w:hAnsi="Tahoma" w:cs="Tahoma"/>
          <w:snapToGrid/>
          <w:sz w:val="22"/>
          <w:szCs w:val="22"/>
        </w:rPr>
        <w:t xml:space="preserve">poddodavatele </w:t>
      </w:r>
      <w:r w:rsidRPr="00DF16D8">
        <w:rPr>
          <w:rFonts w:ascii="Tahoma" w:hAnsi="Tahoma" w:cs="Tahoma"/>
          <w:snapToGrid/>
          <w:sz w:val="22"/>
          <w:szCs w:val="22"/>
        </w:rPr>
        <w:t>a</w:t>
      </w:r>
      <w:r w:rsidR="005D2F87" w:rsidRPr="00DF16D8">
        <w:rPr>
          <w:rFonts w:ascii="Tahoma" w:hAnsi="Tahoma" w:cs="Tahoma"/>
          <w:snapToGrid/>
          <w:sz w:val="22"/>
          <w:szCs w:val="22"/>
        </w:rPr>
        <w:t> </w:t>
      </w:r>
      <w:r w:rsidRPr="00DF16D8">
        <w:rPr>
          <w:rFonts w:ascii="Tahoma" w:hAnsi="Tahoma" w:cs="Tahoma"/>
          <w:snapToGrid/>
          <w:sz w:val="22"/>
          <w:szCs w:val="22"/>
        </w:rPr>
        <w:t>osoby, které budou provádět činnosti na staveništi.</w:t>
      </w:r>
    </w:p>
    <w:p w14:paraId="5DC220D5" w14:textId="77777777" w:rsidR="00594679" w:rsidRPr="00DF16D8" w:rsidRDefault="00A673E7" w:rsidP="005D2F87">
      <w:pPr>
        <w:pStyle w:val="Smlouva-slo0"/>
        <w:spacing w:before="240" w:line="240" w:lineRule="auto"/>
        <w:rPr>
          <w:rFonts w:ascii="Tahoma" w:hAnsi="Tahoma" w:cs="Tahoma"/>
          <w:snapToGrid/>
          <w:sz w:val="22"/>
          <w:szCs w:val="22"/>
        </w:rPr>
      </w:pPr>
      <w:r w:rsidRPr="00DF16D8">
        <w:rPr>
          <w:rFonts w:ascii="Tahoma" w:hAnsi="Tahoma" w:cs="Tahoma"/>
          <w:snapToGrid/>
          <w:sz w:val="22"/>
          <w:szCs w:val="22"/>
        </w:rPr>
        <w:t>Zhotovitel se rovněž zavazuje plnit veškeré povinnosti, které mu u</w:t>
      </w:r>
      <w:r w:rsidR="005D2F87" w:rsidRPr="00DF16D8">
        <w:rPr>
          <w:rFonts w:ascii="Tahoma" w:hAnsi="Tahoma" w:cs="Tahoma"/>
          <w:snapToGrid/>
          <w:sz w:val="22"/>
          <w:szCs w:val="22"/>
        </w:rPr>
        <w:t>kládá uvedený zákon č. 309/2006 </w:t>
      </w:r>
      <w:r w:rsidRPr="00DF16D8">
        <w:rPr>
          <w:rFonts w:ascii="Tahoma" w:hAnsi="Tahoma" w:cs="Tahoma"/>
          <w:snapToGrid/>
          <w:sz w:val="22"/>
          <w:szCs w:val="22"/>
        </w:rPr>
        <w:t>Sb., zejména povinnost dodržování plánu bezpečnosti a ochrany zdraví při</w:t>
      </w:r>
      <w:r w:rsidR="005D2F87" w:rsidRPr="00DF16D8">
        <w:rPr>
          <w:rFonts w:ascii="Tahoma" w:hAnsi="Tahoma" w:cs="Tahoma"/>
          <w:snapToGrid/>
          <w:sz w:val="22"/>
          <w:szCs w:val="22"/>
        </w:rPr>
        <w:t> </w:t>
      </w:r>
      <w:r w:rsidRPr="00DF16D8">
        <w:rPr>
          <w:rFonts w:ascii="Tahoma" w:hAnsi="Tahoma" w:cs="Tahoma"/>
          <w:snapToGrid/>
          <w:sz w:val="22"/>
          <w:szCs w:val="22"/>
        </w:rPr>
        <w:t>práci na</w:t>
      </w:r>
      <w:r w:rsidR="005D2F87" w:rsidRPr="00DF16D8">
        <w:rPr>
          <w:rFonts w:ascii="Tahoma" w:hAnsi="Tahoma" w:cs="Tahoma"/>
          <w:snapToGrid/>
          <w:sz w:val="22"/>
          <w:szCs w:val="22"/>
        </w:rPr>
        <w:t> </w:t>
      </w:r>
      <w:r w:rsidRPr="00DF16D8">
        <w:rPr>
          <w:rFonts w:ascii="Tahoma" w:hAnsi="Tahoma" w:cs="Tahoma"/>
          <w:snapToGrid/>
          <w:sz w:val="22"/>
          <w:szCs w:val="22"/>
        </w:rPr>
        <w:t>staveništi (dále též „BOZP“), povinnost zúčastňovat se zpracování plánu BOZP a</w:t>
      </w:r>
      <w:r w:rsidR="005D2F87" w:rsidRPr="00DF16D8">
        <w:rPr>
          <w:rFonts w:ascii="Tahoma" w:hAnsi="Tahoma" w:cs="Tahoma"/>
          <w:snapToGrid/>
          <w:sz w:val="22"/>
          <w:szCs w:val="22"/>
        </w:rPr>
        <w:t> </w:t>
      </w:r>
      <w:r w:rsidRPr="00DF16D8">
        <w:rPr>
          <w:rFonts w:ascii="Tahoma" w:hAnsi="Tahoma" w:cs="Tahoma"/>
          <w:snapToGrid/>
          <w:sz w:val="22"/>
          <w:szCs w:val="22"/>
        </w:rPr>
        <w:t>všech jeho aktualizací, povinnost účasti na</w:t>
      </w:r>
      <w:r w:rsidR="005D2F87" w:rsidRPr="00DF16D8">
        <w:rPr>
          <w:rFonts w:ascii="Tahoma" w:hAnsi="Tahoma" w:cs="Tahoma"/>
          <w:snapToGrid/>
          <w:sz w:val="22"/>
          <w:szCs w:val="22"/>
        </w:rPr>
        <w:t> </w:t>
      </w:r>
      <w:r w:rsidRPr="00DF16D8">
        <w:rPr>
          <w:rFonts w:ascii="Tahoma" w:hAnsi="Tahoma" w:cs="Tahoma"/>
          <w:snapToGrid/>
          <w:sz w:val="22"/>
          <w:szCs w:val="22"/>
        </w:rPr>
        <w:t>kontrolních dnech BOZP a</w:t>
      </w:r>
      <w:r w:rsidR="005D2F87" w:rsidRPr="00DF16D8">
        <w:rPr>
          <w:rFonts w:ascii="Tahoma" w:hAnsi="Tahoma" w:cs="Tahoma"/>
          <w:snapToGrid/>
          <w:sz w:val="22"/>
          <w:szCs w:val="22"/>
        </w:rPr>
        <w:t> </w:t>
      </w:r>
      <w:r w:rsidRPr="00DF16D8">
        <w:rPr>
          <w:rFonts w:ascii="Tahoma" w:hAnsi="Tahoma" w:cs="Tahoma"/>
          <w:snapToGrid/>
          <w:sz w:val="22"/>
          <w:szCs w:val="22"/>
        </w:rPr>
        <w:t>dodržování pokynů koordinátora BOZP na staveništi.</w:t>
      </w:r>
    </w:p>
    <w:p w14:paraId="7B72782C" w14:textId="77777777" w:rsidR="00594679" w:rsidRPr="00DF16D8" w:rsidRDefault="00594679" w:rsidP="005D2F87">
      <w:pPr>
        <w:pStyle w:val="Smlouva-slo0"/>
        <w:spacing w:before="600" w:line="240" w:lineRule="auto"/>
        <w:rPr>
          <w:rFonts w:ascii="Tahoma" w:hAnsi="Tahoma" w:cs="Tahoma"/>
          <w:snapToGrid/>
          <w:sz w:val="22"/>
          <w:szCs w:val="22"/>
        </w:rPr>
      </w:pPr>
      <w:r w:rsidRPr="00DF16D8">
        <w:rPr>
          <w:rFonts w:ascii="Tahoma" w:hAnsi="Tahoma" w:cs="Tahoma"/>
          <w:snapToGrid/>
          <w:sz w:val="22"/>
          <w:szCs w:val="22"/>
        </w:rPr>
        <w:t>V</w:t>
      </w:r>
      <w:r w:rsidR="005D2F87" w:rsidRPr="00DF16D8">
        <w:rPr>
          <w:rFonts w:ascii="Tahoma" w:hAnsi="Tahoma" w:cs="Tahoma"/>
          <w:snapToGrid/>
          <w:sz w:val="22"/>
          <w:szCs w:val="22"/>
        </w:rPr>
        <w:t> </w:t>
      </w:r>
      <w:r w:rsidRPr="00DF16D8">
        <w:rPr>
          <w:rFonts w:ascii="Tahoma" w:hAnsi="Tahoma" w:cs="Tahoma"/>
          <w:snapToGrid/>
          <w:sz w:val="22"/>
          <w:szCs w:val="22"/>
        </w:rPr>
        <w:t>…………………… dne</w:t>
      </w:r>
      <w:r w:rsidR="005D2F87" w:rsidRPr="00DF16D8">
        <w:rPr>
          <w:rFonts w:ascii="Tahoma" w:hAnsi="Tahoma" w:cs="Tahoma"/>
          <w:snapToGrid/>
          <w:sz w:val="22"/>
          <w:szCs w:val="22"/>
        </w:rPr>
        <w:t> </w:t>
      </w:r>
      <w:r w:rsidRPr="00DF16D8">
        <w:rPr>
          <w:rFonts w:ascii="Tahoma" w:hAnsi="Tahoma" w:cs="Tahoma"/>
          <w:snapToGrid/>
          <w:sz w:val="22"/>
          <w:szCs w:val="22"/>
        </w:rPr>
        <w:t>………………</w:t>
      </w:r>
    </w:p>
    <w:p w14:paraId="7179264B" w14:textId="77777777" w:rsidR="00594679" w:rsidRPr="00DF16D8" w:rsidRDefault="00594679" w:rsidP="005D2F87">
      <w:pPr>
        <w:pStyle w:val="Smlouva-slo0"/>
        <w:spacing w:before="600" w:line="240" w:lineRule="auto"/>
        <w:rPr>
          <w:rFonts w:ascii="Tahoma" w:hAnsi="Tahoma" w:cs="Tahoma"/>
          <w:snapToGrid/>
          <w:sz w:val="22"/>
          <w:szCs w:val="22"/>
        </w:rPr>
      </w:pPr>
      <w:r w:rsidRPr="00DF16D8">
        <w:rPr>
          <w:rFonts w:ascii="Tahoma" w:hAnsi="Tahoma" w:cs="Tahoma"/>
          <w:snapToGrid/>
          <w:sz w:val="22"/>
          <w:szCs w:val="22"/>
        </w:rPr>
        <w:t>za zhotovitele:</w:t>
      </w:r>
    </w:p>
    <w:p w14:paraId="6E1318F0" w14:textId="77777777" w:rsidR="00594679" w:rsidRPr="00DF16D8" w:rsidRDefault="00594679" w:rsidP="005D2F87">
      <w:pPr>
        <w:pStyle w:val="Smlouva-slo0"/>
        <w:spacing w:before="720" w:line="240" w:lineRule="auto"/>
        <w:rPr>
          <w:rFonts w:ascii="Tahoma" w:hAnsi="Tahoma" w:cs="Tahoma"/>
          <w:snapToGrid/>
          <w:sz w:val="22"/>
          <w:szCs w:val="22"/>
        </w:rPr>
      </w:pPr>
      <w:r w:rsidRPr="00DF16D8">
        <w:rPr>
          <w:rFonts w:ascii="Tahoma" w:hAnsi="Tahoma" w:cs="Tahoma"/>
          <w:snapToGrid/>
          <w:sz w:val="22"/>
          <w:szCs w:val="22"/>
        </w:rPr>
        <w:t>…………………………</w:t>
      </w:r>
      <w:r w:rsidR="005D2F87" w:rsidRPr="00DF16D8">
        <w:rPr>
          <w:rFonts w:ascii="Tahoma" w:hAnsi="Tahoma" w:cs="Tahoma"/>
          <w:snapToGrid/>
          <w:sz w:val="22"/>
          <w:szCs w:val="22"/>
        </w:rPr>
        <w:t>………</w:t>
      </w:r>
    </w:p>
    <w:sectPr w:rsidR="00594679" w:rsidRPr="00DF16D8" w:rsidSect="00661F1A">
      <w:footerReference w:type="default" r:id="rId13"/>
      <w:footerReference w:type="first" r:id="rId14"/>
      <w:type w:val="continuous"/>
      <w:pgSz w:w="11906" w:h="16838" w:code="9"/>
      <w:pgMar w:top="1418" w:right="1418" w:bottom="1418" w:left="1418" w:header="567"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D8ECF4A" w16cex:dateUtc="2024-04-26T09:55:00Z"/>
  <w16cex:commentExtensible w16cex:durableId="0D1B4901" w16cex:dateUtc="2024-04-26T09:11:00Z"/>
  <w16cex:commentExtensible w16cex:durableId="7E40F86C" w16cex:dateUtc="2024-04-26T11:40:00Z"/>
  <w16cex:commentExtensible w16cex:durableId="6BB827E8" w16cex:dateUtc="2024-04-26T11: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5E4B153" w16cid:durableId="6D8ECF4A"/>
  <w16cid:commentId w16cid:paraId="5628AAD2" w16cid:durableId="0D1B4901"/>
  <w16cid:commentId w16cid:paraId="5C970460" w16cid:durableId="7E40F86C"/>
  <w16cid:commentId w16cid:paraId="3954AD20" w16cid:durableId="6BB827E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CFF638" w14:textId="77777777" w:rsidR="00661F1A" w:rsidRDefault="00661F1A">
      <w:r>
        <w:separator/>
      </w:r>
    </w:p>
  </w:endnote>
  <w:endnote w:type="continuationSeparator" w:id="0">
    <w:p w14:paraId="45731073" w14:textId="77777777" w:rsidR="00661F1A" w:rsidRDefault="00661F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3AC0A" w14:textId="12A21E6A" w:rsidR="00837912" w:rsidRPr="005D2F87" w:rsidRDefault="00837912">
    <w:pPr>
      <w:pStyle w:val="Zpat"/>
      <w:pBdr>
        <w:top w:val="single" w:sz="4" w:space="1" w:color="auto"/>
      </w:pBdr>
      <w:tabs>
        <w:tab w:val="left" w:pos="8820"/>
      </w:tabs>
      <w:rPr>
        <w:rFonts w:ascii="Tahoma" w:hAnsi="Tahoma" w:cs="Tahoma"/>
        <w:sz w:val="18"/>
        <w:szCs w:val="18"/>
      </w:rPr>
    </w:pPr>
    <w:r w:rsidRPr="005D2F87">
      <w:rPr>
        <w:rFonts w:ascii="Tahoma" w:hAnsi="Tahoma" w:cs="Tahoma"/>
        <w:sz w:val="18"/>
        <w:szCs w:val="18"/>
      </w:rPr>
      <w:t>Smlouva o díl</w:t>
    </w:r>
    <w:r w:rsidR="00960300">
      <w:rPr>
        <w:rFonts w:ascii="Tahoma" w:hAnsi="Tahoma" w:cs="Tahoma"/>
        <w:sz w:val="18"/>
        <w:szCs w:val="18"/>
      </w:rPr>
      <w:t>o</w:t>
    </w:r>
    <w:r w:rsidRPr="005D2F87">
      <w:rPr>
        <w:rFonts w:ascii="Tahoma" w:hAnsi="Tahoma" w:cs="Tahoma"/>
        <w:sz w:val="18"/>
        <w:szCs w:val="18"/>
      </w:rPr>
      <w:t xml:space="preserve"> </w:t>
    </w:r>
    <w:r w:rsidR="00A05F3C">
      <w:rPr>
        <w:rFonts w:ascii="Tahoma" w:hAnsi="Tahoma" w:cs="Tahoma"/>
        <w:sz w:val="18"/>
        <w:szCs w:val="18"/>
      </w:rPr>
      <w:t>„</w:t>
    </w:r>
    <w:r w:rsidR="00AA001F" w:rsidRPr="00AA001F">
      <w:rPr>
        <w:rFonts w:ascii="Tahoma" w:hAnsi="Tahoma" w:cs="Tahoma"/>
        <w:sz w:val="18"/>
        <w:szCs w:val="18"/>
      </w:rPr>
      <w:t>Oprava vytopeného suterénu školy</w:t>
    </w:r>
    <w:r w:rsidR="00A05F3C">
      <w:rPr>
        <w:rFonts w:ascii="Tahoma" w:hAnsi="Tahoma" w:cs="Tahoma"/>
        <w:sz w:val="18"/>
        <w:szCs w:val="18"/>
      </w:rPr>
      <w:t>“</w:t>
    </w:r>
    <w:r w:rsidRPr="005D2F87">
      <w:rPr>
        <w:rFonts w:ascii="Tahoma" w:hAnsi="Tahoma" w:cs="Tahoma"/>
        <w:sz w:val="18"/>
        <w:szCs w:val="18"/>
      </w:rPr>
      <w:tab/>
    </w:r>
    <w:r w:rsidRPr="005D2F87">
      <w:rPr>
        <w:rStyle w:val="slostrnky"/>
        <w:rFonts w:ascii="Tahoma" w:hAnsi="Tahoma" w:cs="Tahoma"/>
        <w:sz w:val="18"/>
        <w:szCs w:val="18"/>
      </w:rPr>
      <w:fldChar w:fldCharType="begin"/>
    </w:r>
    <w:r w:rsidRPr="005D2F87">
      <w:rPr>
        <w:rStyle w:val="slostrnky"/>
        <w:rFonts w:ascii="Tahoma" w:hAnsi="Tahoma" w:cs="Tahoma"/>
        <w:sz w:val="18"/>
        <w:szCs w:val="18"/>
      </w:rPr>
      <w:instrText xml:space="preserve">PAGE  </w:instrText>
    </w:r>
    <w:r w:rsidRPr="005D2F87">
      <w:rPr>
        <w:rStyle w:val="slostrnky"/>
        <w:rFonts w:ascii="Tahoma" w:hAnsi="Tahoma" w:cs="Tahoma"/>
        <w:sz w:val="18"/>
        <w:szCs w:val="18"/>
      </w:rPr>
      <w:fldChar w:fldCharType="separate"/>
    </w:r>
    <w:r w:rsidR="00B43B11">
      <w:rPr>
        <w:rStyle w:val="slostrnky"/>
        <w:rFonts w:ascii="Tahoma" w:hAnsi="Tahoma" w:cs="Tahoma"/>
        <w:noProof/>
        <w:sz w:val="18"/>
        <w:szCs w:val="18"/>
      </w:rPr>
      <w:t>18</w:t>
    </w:r>
    <w:r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CAE4AE" w14:textId="075724FF" w:rsidR="0038450E" w:rsidRDefault="0038450E" w:rsidP="0038450E">
    <w:pPr>
      <w:pStyle w:val="Zpat"/>
      <w:tabs>
        <w:tab w:val="clear" w:pos="4536"/>
        <w:tab w:val="clear" w:pos="9072"/>
        <w:tab w:val="left" w:pos="195"/>
        <w:tab w:val="left" w:pos="1230"/>
      </w:tabs>
    </w:pPr>
    <w:r>
      <w:tab/>
    </w:r>
    <w:r w:rsidRPr="005D2F87">
      <w:rPr>
        <w:rFonts w:ascii="Tahoma" w:hAnsi="Tahoma" w:cs="Tahoma"/>
        <w:sz w:val="18"/>
        <w:szCs w:val="18"/>
      </w:rPr>
      <w:t>Smlouva o díl</w:t>
    </w:r>
    <w:r>
      <w:rPr>
        <w:rFonts w:ascii="Tahoma" w:hAnsi="Tahoma" w:cs="Tahoma"/>
        <w:sz w:val="18"/>
        <w:szCs w:val="18"/>
      </w:rPr>
      <w:t>o</w:t>
    </w:r>
    <w:r w:rsidRPr="005D2F87">
      <w:rPr>
        <w:rFonts w:ascii="Tahoma" w:hAnsi="Tahoma" w:cs="Tahoma"/>
        <w:sz w:val="18"/>
        <w:szCs w:val="18"/>
      </w:rPr>
      <w:t xml:space="preserve"> </w:t>
    </w:r>
    <w:r w:rsidR="00A05F3C">
      <w:rPr>
        <w:rFonts w:ascii="Tahoma" w:hAnsi="Tahoma" w:cs="Tahoma"/>
        <w:sz w:val="18"/>
        <w:szCs w:val="18"/>
      </w:rPr>
      <w:t>„</w:t>
    </w:r>
    <w:r w:rsidR="00AA001F" w:rsidRPr="00AA001F">
      <w:rPr>
        <w:rFonts w:ascii="Tahoma" w:hAnsi="Tahoma" w:cs="Tahoma"/>
        <w:sz w:val="18"/>
        <w:szCs w:val="18"/>
      </w:rPr>
      <w:t>Oprava vytopeného suterénu školy</w:t>
    </w:r>
    <w:r w:rsidR="00A05F3C">
      <w:rPr>
        <w:rFonts w:ascii="Tahoma" w:hAnsi="Tahoma" w:cs="Tahoma"/>
        <w:sz w:val="18"/>
        <w:szCs w:val="18"/>
      </w:rPr>
      <w:t>“</w:t>
    </w: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0F3A39" w14:textId="77777777" w:rsidR="00661F1A" w:rsidRDefault="00661F1A">
      <w:r>
        <w:separator/>
      </w:r>
    </w:p>
  </w:footnote>
  <w:footnote w:type="continuationSeparator" w:id="0">
    <w:p w14:paraId="6C9BFB74" w14:textId="77777777" w:rsidR="00661F1A" w:rsidRDefault="00661F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B3DA7"/>
    <w:multiLevelType w:val="hybridMultilevel"/>
    <w:tmpl w:val="A48E6FD2"/>
    <w:lvl w:ilvl="0" w:tplc="DC7C2DA6">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FFFFFFFF">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3"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4"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4E13B0D"/>
    <w:multiLevelType w:val="multilevel"/>
    <w:tmpl w:val="4A32ED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6F732DE"/>
    <w:multiLevelType w:val="multilevel"/>
    <w:tmpl w:val="88382C2E"/>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420" w:hanging="420"/>
      </w:pPr>
    </w:lvl>
    <w:lvl w:ilvl="2">
      <w:start w:val="1"/>
      <w:numFmt w:val="decimal"/>
      <w:isLgl/>
      <w:lvlText w:val="%1.%2.%3."/>
      <w:lvlJc w:val="left"/>
      <w:pPr>
        <w:tabs>
          <w:tab w:val="num" w:pos="108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0"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1"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1F1D4348"/>
    <w:multiLevelType w:val="hybridMultilevel"/>
    <w:tmpl w:val="6AAE066E"/>
    <w:lvl w:ilvl="0" w:tplc="04050019">
      <w:start w:val="1"/>
      <w:numFmt w:val="lowerLetter"/>
      <w:lvlText w:val="%1."/>
      <w:lvlJc w:val="left"/>
      <w:pPr>
        <w:tabs>
          <w:tab w:val="num" w:pos="1782"/>
        </w:tabs>
        <w:ind w:left="1782" w:hanging="511"/>
      </w:pPr>
      <w:rPr>
        <w:rFonts w:hint="default"/>
        <w:b w:val="0"/>
        <w:i w:val="0"/>
        <w:sz w:val="22"/>
        <w:szCs w:val="22"/>
      </w:rPr>
    </w:lvl>
    <w:lvl w:ilvl="1" w:tplc="04050019" w:tentative="1">
      <w:start w:val="1"/>
      <w:numFmt w:val="lowerLetter"/>
      <w:lvlText w:val="%2."/>
      <w:lvlJc w:val="left"/>
      <w:pPr>
        <w:tabs>
          <w:tab w:val="num" w:pos="2655"/>
        </w:tabs>
        <w:ind w:left="2655" w:hanging="360"/>
      </w:pPr>
    </w:lvl>
    <w:lvl w:ilvl="2" w:tplc="0405001B" w:tentative="1">
      <w:start w:val="1"/>
      <w:numFmt w:val="lowerRoman"/>
      <w:lvlText w:val="%3."/>
      <w:lvlJc w:val="right"/>
      <w:pPr>
        <w:tabs>
          <w:tab w:val="num" w:pos="3375"/>
        </w:tabs>
        <w:ind w:left="3375" w:hanging="180"/>
      </w:pPr>
    </w:lvl>
    <w:lvl w:ilvl="3" w:tplc="0405000F" w:tentative="1">
      <w:start w:val="1"/>
      <w:numFmt w:val="decimal"/>
      <w:lvlText w:val="%4."/>
      <w:lvlJc w:val="left"/>
      <w:pPr>
        <w:tabs>
          <w:tab w:val="num" w:pos="4095"/>
        </w:tabs>
        <w:ind w:left="4095" w:hanging="360"/>
      </w:pPr>
    </w:lvl>
    <w:lvl w:ilvl="4" w:tplc="04050019" w:tentative="1">
      <w:start w:val="1"/>
      <w:numFmt w:val="lowerLetter"/>
      <w:lvlText w:val="%5."/>
      <w:lvlJc w:val="left"/>
      <w:pPr>
        <w:tabs>
          <w:tab w:val="num" w:pos="4815"/>
        </w:tabs>
        <w:ind w:left="4815" w:hanging="360"/>
      </w:pPr>
    </w:lvl>
    <w:lvl w:ilvl="5" w:tplc="0405001B" w:tentative="1">
      <w:start w:val="1"/>
      <w:numFmt w:val="lowerRoman"/>
      <w:lvlText w:val="%6."/>
      <w:lvlJc w:val="right"/>
      <w:pPr>
        <w:tabs>
          <w:tab w:val="num" w:pos="5535"/>
        </w:tabs>
        <w:ind w:left="5535" w:hanging="180"/>
      </w:pPr>
    </w:lvl>
    <w:lvl w:ilvl="6" w:tplc="0405000F" w:tentative="1">
      <w:start w:val="1"/>
      <w:numFmt w:val="decimal"/>
      <w:lvlText w:val="%7."/>
      <w:lvlJc w:val="left"/>
      <w:pPr>
        <w:tabs>
          <w:tab w:val="num" w:pos="6255"/>
        </w:tabs>
        <w:ind w:left="6255" w:hanging="360"/>
      </w:pPr>
    </w:lvl>
    <w:lvl w:ilvl="7" w:tplc="04050019" w:tentative="1">
      <w:start w:val="1"/>
      <w:numFmt w:val="lowerLetter"/>
      <w:lvlText w:val="%8."/>
      <w:lvlJc w:val="left"/>
      <w:pPr>
        <w:tabs>
          <w:tab w:val="num" w:pos="6975"/>
        </w:tabs>
        <w:ind w:left="6975" w:hanging="360"/>
      </w:pPr>
    </w:lvl>
    <w:lvl w:ilvl="8" w:tplc="0405001B" w:tentative="1">
      <w:start w:val="1"/>
      <w:numFmt w:val="lowerRoman"/>
      <w:lvlText w:val="%9."/>
      <w:lvlJc w:val="right"/>
      <w:pPr>
        <w:tabs>
          <w:tab w:val="num" w:pos="7695"/>
        </w:tabs>
        <w:ind w:left="7695" w:hanging="180"/>
      </w:pPr>
    </w:lvl>
  </w:abstractNum>
  <w:abstractNum w:abstractNumId="13" w15:restartNumberingAfterBreak="0">
    <w:nsid w:val="2071421A"/>
    <w:multiLevelType w:val="hybridMultilevel"/>
    <w:tmpl w:val="B8181324"/>
    <w:lvl w:ilvl="0" w:tplc="DE949042">
      <w:start w:val="1"/>
      <w:numFmt w:val="lowerLetter"/>
      <w:lvlText w:val="%1)"/>
      <w:lvlJc w:val="left"/>
      <w:pPr>
        <w:ind w:left="700" w:hanging="360"/>
      </w:pPr>
      <w:rPr>
        <w:rFonts w:hint="default"/>
      </w:rPr>
    </w:lvl>
    <w:lvl w:ilvl="1" w:tplc="04050019" w:tentative="1">
      <w:start w:val="1"/>
      <w:numFmt w:val="lowerLetter"/>
      <w:lvlText w:val="%2."/>
      <w:lvlJc w:val="left"/>
      <w:pPr>
        <w:ind w:left="1420" w:hanging="360"/>
      </w:pPr>
    </w:lvl>
    <w:lvl w:ilvl="2" w:tplc="0405001B" w:tentative="1">
      <w:start w:val="1"/>
      <w:numFmt w:val="lowerRoman"/>
      <w:lvlText w:val="%3."/>
      <w:lvlJc w:val="right"/>
      <w:pPr>
        <w:ind w:left="2140" w:hanging="180"/>
      </w:pPr>
    </w:lvl>
    <w:lvl w:ilvl="3" w:tplc="0405000F" w:tentative="1">
      <w:start w:val="1"/>
      <w:numFmt w:val="decimal"/>
      <w:lvlText w:val="%4."/>
      <w:lvlJc w:val="left"/>
      <w:pPr>
        <w:ind w:left="2860" w:hanging="360"/>
      </w:pPr>
    </w:lvl>
    <w:lvl w:ilvl="4" w:tplc="04050019" w:tentative="1">
      <w:start w:val="1"/>
      <w:numFmt w:val="lowerLetter"/>
      <w:lvlText w:val="%5."/>
      <w:lvlJc w:val="left"/>
      <w:pPr>
        <w:ind w:left="3580" w:hanging="360"/>
      </w:pPr>
    </w:lvl>
    <w:lvl w:ilvl="5" w:tplc="0405001B" w:tentative="1">
      <w:start w:val="1"/>
      <w:numFmt w:val="lowerRoman"/>
      <w:lvlText w:val="%6."/>
      <w:lvlJc w:val="right"/>
      <w:pPr>
        <w:ind w:left="4300" w:hanging="180"/>
      </w:pPr>
    </w:lvl>
    <w:lvl w:ilvl="6" w:tplc="0405000F" w:tentative="1">
      <w:start w:val="1"/>
      <w:numFmt w:val="decimal"/>
      <w:lvlText w:val="%7."/>
      <w:lvlJc w:val="left"/>
      <w:pPr>
        <w:ind w:left="5020" w:hanging="360"/>
      </w:pPr>
    </w:lvl>
    <w:lvl w:ilvl="7" w:tplc="04050019" w:tentative="1">
      <w:start w:val="1"/>
      <w:numFmt w:val="lowerLetter"/>
      <w:lvlText w:val="%8."/>
      <w:lvlJc w:val="left"/>
      <w:pPr>
        <w:ind w:left="5740" w:hanging="360"/>
      </w:pPr>
    </w:lvl>
    <w:lvl w:ilvl="8" w:tplc="0405001B" w:tentative="1">
      <w:start w:val="1"/>
      <w:numFmt w:val="lowerRoman"/>
      <w:lvlText w:val="%9."/>
      <w:lvlJc w:val="right"/>
      <w:pPr>
        <w:ind w:left="6460" w:hanging="180"/>
      </w:pPr>
    </w:lvl>
  </w:abstractNum>
  <w:abstractNum w:abstractNumId="14"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8E04CE7"/>
    <w:multiLevelType w:val="hybridMultilevel"/>
    <w:tmpl w:val="05B0A742"/>
    <w:lvl w:ilvl="0" w:tplc="2E34D276">
      <w:start w:val="1"/>
      <w:numFmt w:val="bullet"/>
      <w:lvlText w:val=""/>
      <w:lvlJc w:val="left"/>
      <w:pPr>
        <w:tabs>
          <w:tab w:val="num" w:pos="927"/>
        </w:tabs>
        <w:ind w:left="927" w:hanging="360"/>
      </w:pPr>
      <w:rPr>
        <w:rFonts w:ascii="Symbol" w:hAnsi="Symbol" w:hint="default"/>
        <w:color w:val="auto"/>
        <w:sz w:val="20"/>
      </w:rPr>
    </w:lvl>
    <w:lvl w:ilvl="1" w:tplc="04050003" w:tentative="1">
      <w:start w:val="1"/>
      <w:numFmt w:val="bullet"/>
      <w:lvlText w:val="o"/>
      <w:lvlJc w:val="left"/>
      <w:pPr>
        <w:tabs>
          <w:tab w:val="num" w:pos="147"/>
        </w:tabs>
        <w:ind w:left="147" w:hanging="360"/>
      </w:pPr>
      <w:rPr>
        <w:rFonts w:ascii="Courier New" w:hAnsi="Courier New" w:hint="default"/>
      </w:rPr>
    </w:lvl>
    <w:lvl w:ilvl="2" w:tplc="04050005" w:tentative="1">
      <w:start w:val="1"/>
      <w:numFmt w:val="bullet"/>
      <w:lvlText w:val=""/>
      <w:lvlJc w:val="left"/>
      <w:pPr>
        <w:tabs>
          <w:tab w:val="num" w:pos="867"/>
        </w:tabs>
        <w:ind w:left="867" w:hanging="360"/>
      </w:pPr>
      <w:rPr>
        <w:rFonts w:ascii="Wingdings" w:hAnsi="Wingdings" w:hint="default"/>
      </w:rPr>
    </w:lvl>
    <w:lvl w:ilvl="3" w:tplc="04050001" w:tentative="1">
      <w:start w:val="1"/>
      <w:numFmt w:val="bullet"/>
      <w:lvlText w:val=""/>
      <w:lvlJc w:val="left"/>
      <w:pPr>
        <w:tabs>
          <w:tab w:val="num" w:pos="1587"/>
        </w:tabs>
        <w:ind w:left="1587" w:hanging="360"/>
      </w:pPr>
      <w:rPr>
        <w:rFonts w:ascii="Symbol" w:hAnsi="Symbol" w:hint="default"/>
      </w:rPr>
    </w:lvl>
    <w:lvl w:ilvl="4" w:tplc="04050003" w:tentative="1">
      <w:start w:val="1"/>
      <w:numFmt w:val="bullet"/>
      <w:lvlText w:val="o"/>
      <w:lvlJc w:val="left"/>
      <w:pPr>
        <w:tabs>
          <w:tab w:val="num" w:pos="2307"/>
        </w:tabs>
        <w:ind w:left="2307" w:hanging="360"/>
      </w:pPr>
      <w:rPr>
        <w:rFonts w:ascii="Courier New" w:hAnsi="Courier New" w:hint="default"/>
      </w:rPr>
    </w:lvl>
    <w:lvl w:ilvl="5" w:tplc="04050005" w:tentative="1">
      <w:start w:val="1"/>
      <w:numFmt w:val="bullet"/>
      <w:lvlText w:val=""/>
      <w:lvlJc w:val="left"/>
      <w:pPr>
        <w:tabs>
          <w:tab w:val="num" w:pos="3027"/>
        </w:tabs>
        <w:ind w:left="3027" w:hanging="360"/>
      </w:pPr>
      <w:rPr>
        <w:rFonts w:ascii="Wingdings" w:hAnsi="Wingdings" w:hint="default"/>
      </w:rPr>
    </w:lvl>
    <w:lvl w:ilvl="6" w:tplc="04050001" w:tentative="1">
      <w:start w:val="1"/>
      <w:numFmt w:val="bullet"/>
      <w:lvlText w:val=""/>
      <w:lvlJc w:val="left"/>
      <w:pPr>
        <w:tabs>
          <w:tab w:val="num" w:pos="3747"/>
        </w:tabs>
        <w:ind w:left="3747" w:hanging="360"/>
      </w:pPr>
      <w:rPr>
        <w:rFonts w:ascii="Symbol" w:hAnsi="Symbol" w:hint="default"/>
      </w:rPr>
    </w:lvl>
    <w:lvl w:ilvl="7" w:tplc="04050003" w:tentative="1">
      <w:start w:val="1"/>
      <w:numFmt w:val="bullet"/>
      <w:lvlText w:val="o"/>
      <w:lvlJc w:val="left"/>
      <w:pPr>
        <w:tabs>
          <w:tab w:val="num" w:pos="4467"/>
        </w:tabs>
        <w:ind w:left="4467" w:hanging="360"/>
      </w:pPr>
      <w:rPr>
        <w:rFonts w:ascii="Courier New" w:hAnsi="Courier New" w:hint="default"/>
      </w:rPr>
    </w:lvl>
    <w:lvl w:ilvl="8" w:tplc="04050005" w:tentative="1">
      <w:start w:val="1"/>
      <w:numFmt w:val="bullet"/>
      <w:lvlText w:val=""/>
      <w:lvlJc w:val="left"/>
      <w:pPr>
        <w:tabs>
          <w:tab w:val="num" w:pos="5187"/>
        </w:tabs>
        <w:ind w:left="5187" w:hanging="360"/>
      </w:pPr>
      <w:rPr>
        <w:rFonts w:ascii="Wingdings" w:hAnsi="Wingdings" w:hint="default"/>
      </w:rPr>
    </w:lvl>
  </w:abstractNum>
  <w:abstractNum w:abstractNumId="16"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C1E47A6"/>
    <w:multiLevelType w:val="hybridMultilevel"/>
    <w:tmpl w:val="E6169768"/>
    <w:lvl w:ilvl="0" w:tplc="540CB456">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5D56AE2"/>
    <w:multiLevelType w:val="hybridMultilevel"/>
    <w:tmpl w:val="7026D08C"/>
    <w:lvl w:ilvl="0" w:tplc="27DC727E">
      <w:start w:val="1"/>
      <w:numFmt w:val="decimal"/>
      <w:lvlText w:val="%1."/>
      <w:lvlJc w:val="left"/>
      <w:pPr>
        <w:ind w:left="720" w:hanging="360"/>
      </w:pPr>
    </w:lvl>
    <w:lvl w:ilvl="1" w:tplc="D4C4F974">
      <w:start w:val="1"/>
      <w:numFmt w:val="lowerLetter"/>
      <w:lvlText w:val="%2."/>
      <w:lvlJc w:val="left"/>
      <w:pPr>
        <w:ind w:left="1440" w:hanging="360"/>
      </w:pPr>
    </w:lvl>
    <w:lvl w:ilvl="2" w:tplc="816EE92E">
      <w:start w:val="1"/>
      <w:numFmt w:val="lowerRoman"/>
      <w:lvlText w:val="%3."/>
      <w:lvlJc w:val="right"/>
      <w:pPr>
        <w:ind w:left="2160" w:hanging="180"/>
      </w:pPr>
    </w:lvl>
    <w:lvl w:ilvl="3" w:tplc="1C8C906A">
      <w:start w:val="1"/>
      <w:numFmt w:val="decimal"/>
      <w:lvlText w:val="%4."/>
      <w:lvlJc w:val="left"/>
      <w:pPr>
        <w:ind w:left="2880" w:hanging="360"/>
      </w:pPr>
    </w:lvl>
    <w:lvl w:ilvl="4" w:tplc="B6963E1A">
      <w:start w:val="1"/>
      <w:numFmt w:val="lowerLetter"/>
      <w:lvlText w:val="%5."/>
      <w:lvlJc w:val="left"/>
      <w:pPr>
        <w:ind w:left="3600" w:hanging="360"/>
      </w:pPr>
    </w:lvl>
    <w:lvl w:ilvl="5" w:tplc="CD48D8FA">
      <w:start w:val="1"/>
      <w:numFmt w:val="lowerRoman"/>
      <w:lvlText w:val="%6."/>
      <w:lvlJc w:val="right"/>
      <w:pPr>
        <w:ind w:left="4320" w:hanging="180"/>
      </w:pPr>
    </w:lvl>
    <w:lvl w:ilvl="6" w:tplc="A8509C04">
      <w:start w:val="1"/>
      <w:numFmt w:val="decimal"/>
      <w:lvlText w:val="%7."/>
      <w:lvlJc w:val="left"/>
      <w:pPr>
        <w:ind w:left="5040" w:hanging="360"/>
      </w:pPr>
    </w:lvl>
    <w:lvl w:ilvl="7" w:tplc="B6A8D700">
      <w:start w:val="1"/>
      <w:numFmt w:val="lowerLetter"/>
      <w:lvlText w:val="%8."/>
      <w:lvlJc w:val="left"/>
      <w:pPr>
        <w:ind w:left="5760" w:hanging="360"/>
      </w:pPr>
    </w:lvl>
    <w:lvl w:ilvl="8" w:tplc="A972FA3A">
      <w:start w:val="1"/>
      <w:numFmt w:val="lowerRoman"/>
      <w:lvlText w:val="%9."/>
      <w:lvlJc w:val="right"/>
      <w:pPr>
        <w:ind w:left="6480" w:hanging="180"/>
      </w:pPr>
    </w:lvl>
  </w:abstractNum>
  <w:abstractNum w:abstractNumId="20"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F5B3FF3"/>
    <w:multiLevelType w:val="hybridMultilevel"/>
    <w:tmpl w:val="1FD6C602"/>
    <w:lvl w:ilvl="0" w:tplc="C7E4FDC2">
      <w:start w:val="1"/>
      <w:numFmt w:val="lowerLetter"/>
      <w:lvlText w:val="%1)"/>
      <w:lvlJc w:val="left"/>
      <w:pPr>
        <w:tabs>
          <w:tab w:val="num" w:pos="502"/>
        </w:tabs>
        <w:ind w:left="502" w:hanging="360"/>
      </w:pPr>
      <w:rPr>
        <w:rFonts w:hint="default"/>
        <w:color w:val="auto"/>
        <w:sz w:val="22"/>
        <w:szCs w:val="22"/>
      </w:rPr>
    </w:lvl>
    <w:lvl w:ilvl="1" w:tplc="04050003">
      <w:start w:val="1"/>
      <w:numFmt w:val="bullet"/>
      <w:lvlText w:val="o"/>
      <w:lvlJc w:val="left"/>
      <w:pPr>
        <w:tabs>
          <w:tab w:val="num" w:pos="397"/>
        </w:tabs>
        <w:ind w:left="397" w:hanging="360"/>
      </w:pPr>
      <w:rPr>
        <w:rFonts w:ascii="Courier New" w:hAnsi="Courier New" w:cs="Courier New" w:hint="default"/>
      </w:rPr>
    </w:lvl>
    <w:lvl w:ilvl="2" w:tplc="04050005" w:tentative="1">
      <w:start w:val="1"/>
      <w:numFmt w:val="bullet"/>
      <w:lvlText w:val=""/>
      <w:lvlJc w:val="left"/>
      <w:pPr>
        <w:tabs>
          <w:tab w:val="num" w:pos="1117"/>
        </w:tabs>
        <w:ind w:left="1117" w:hanging="360"/>
      </w:pPr>
      <w:rPr>
        <w:rFonts w:ascii="Wingdings" w:hAnsi="Wingdings" w:hint="default"/>
      </w:rPr>
    </w:lvl>
    <w:lvl w:ilvl="3" w:tplc="04050001" w:tentative="1">
      <w:start w:val="1"/>
      <w:numFmt w:val="bullet"/>
      <w:lvlText w:val=""/>
      <w:lvlJc w:val="left"/>
      <w:pPr>
        <w:tabs>
          <w:tab w:val="num" w:pos="1837"/>
        </w:tabs>
        <w:ind w:left="1837" w:hanging="360"/>
      </w:pPr>
      <w:rPr>
        <w:rFonts w:ascii="Symbol" w:hAnsi="Symbol" w:hint="default"/>
      </w:rPr>
    </w:lvl>
    <w:lvl w:ilvl="4" w:tplc="04050003" w:tentative="1">
      <w:start w:val="1"/>
      <w:numFmt w:val="bullet"/>
      <w:lvlText w:val="o"/>
      <w:lvlJc w:val="left"/>
      <w:pPr>
        <w:tabs>
          <w:tab w:val="num" w:pos="2557"/>
        </w:tabs>
        <w:ind w:left="2557" w:hanging="360"/>
      </w:pPr>
      <w:rPr>
        <w:rFonts w:ascii="Courier New" w:hAnsi="Courier New" w:cs="Courier New" w:hint="default"/>
      </w:rPr>
    </w:lvl>
    <w:lvl w:ilvl="5" w:tplc="04050005" w:tentative="1">
      <w:start w:val="1"/>
      <w:numFmt w:val="bullet"/>
      <w:lvlText w:val=""/>
      <w:lvlJc w:val="left"/>
      <w:pPr>
        <w:tabs>
          <w:tab w:val="num" w:pos="3277"/>
        </w:tabs>
        <w:ind w:left="3277" w:hanging="360"/>
      </w:pPr>
      <w:rPr>
        <w:rFonts w:ascii="Wingdings" w:hAnsi="Wingdings" w:hint="default"/>
      </w:rPr>
    </w:lvl>
    <w:lvl w:ilvl="6" w:tplc="04050001" w:tentative="1">
      <w:start w:val="1"/>
      <w:numFmt w:val="bullet"/>
      <w:lvlText w:val=""/>
      <w:lvlJc w:val="left"/>
      <w:pPr>
        <w:tabs>
          <w:tab w:val="num" w:pos="3997"/>
        </w:tabs>
        <w:ind w:left="3997" w:hanging="360"/>
      </w:pPr>
      <w:rPr>
        <w:rFonts w:ascii="Symbol" w:hAnsi="Symbol" w:hint="default"/>
      </w:rPr>
    </w:lvl>
    <w:lvl w:ilvl="7" w:tplc="04050003" w:tentative="1">
      <w:start w:val="1"/>
      <w:numFmt w:val="bullet"/>
      <w:lvlText w:val="o"/>
      <w:lvlJc w:val="left"/>
      <w:pPr>
        <w:tabs>
          <w:tab w:val="num" w:pos="4717"/>
        </w:tabs>
        <w:ind w:left="4717" w:hanging="360"/>
      </w:pPr>
      <w:rPr>
        <w:rFonts w:ascii="Courier New" w:hAnsi="Courier New" w:cs="Courier New" w:hint="default"/>
      </w:rPr>
    </w:lvl>
    <w:lvl w:ilvl="8" w:tplc="04050005" w:tentative="1">
      <w:start w:val="1"/>
      <w:numFmt w:val="bullet"/>
      <w:lvlText w:val=""/>
      <w:lvlJc w:val="left"/>
      <w:pPr>
        <w:tabs>
          <w:tab w:val="num" w:pos="5437"/>
        </w:tabs>
        <w:ind w:left="5437" w:hanging="360"/>
      </w:pPr>
      <w:rPr>
        <w:rFonts w:ascii="Wingdings" w:hAnsi="Wingdings" w:hint="default"/>
      </w:rPr>
    </w:lvl>
  </w:abstractNum>
  <w:abstractNum w:abstractNumId="22"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49BA1721"/>
    <w:multiLevelType w:val="hybridMultilevel"/>
    <w:tmpl w:val="D31A3D94"/>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AB184A8A">
      <w:start w:val="1"/>
      <w:numFmt w:val="decimal"/>
      <w:lvlText w:val="%4."/>
      <w:lvlJc w:val="left"/>
      <w:pPr>
        <w:tabs>
          <w:tab w:val="num" w:pos="360"/>
        </w:tabs>
        <w:ind w:left="357" w:hanging="357"/>
      </w:pPr>
      <w:rPr>
        <w:rFonts w:hint="default"/>
        <w:b w:val="0"/>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25"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26" w15:restartNumberingAfterBreak="0">
    <w:nsid w:val="53A53322"/>
    <w:multiLevelType w:val="hybridMultilevel"/>
    <w:tmpl w:val="B2920E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28" w15:restartNumberingAfterBreak="0">
    <w:nsid w:val="5C574BE9"/>
    <w:multiLevelType w:val="hybridMultilevel"/>
    <w:tmpl w:val="B7605D46"/>
    <w:lvl w:ilvl="0" w:tplc="99B8CABC">
      <w:start w:val="1"/>
      <w:numFmt w:val="decimal"/>
      <w:lvlText w:val="%1."/>
      <w:lvlJc w:val="left"/>
      <w:pPr>
        <w:ind w:left="720" w:hanging="360"/>
      </w:pPr>
    </w:lvl>
    <w:lvl w:ilvl="1" w:tplc="222669BA">
      <w:start w:val="1"/>
      <w:numFmt w:val="lowerLetter"/>
      <w:lvlText w:val="%2."/>
      <w:lvlJc w:val="left"/>
      <w:pPr>
        <w:ind w:left="1440" w:hanging="360"/>
      </w:pPr>
    </w:lvl>
    <w:lvl w:ilvl="2" w:tplc="7F94CD06">
      <w:start w:val="1"/>
      <w:numFmt w:val="lowerRoman"/>
      <w:lvlText w:val="%3."/>
      <w:lvlJc w:val="right"/>
      <w:pPr>
        <w:ind w:left="2160" w:hanging="180"/>
      </w:pPr>
    </w:lvl>
    <w:lvl w:ilvl="3" w:tplc="126624CC">
      <w:start w:val="1"/>
      <w:numFmt w:val="decimal"/>
      <w:lvlText w:val="%4."/>
      <w:lvlJc w:val="left"/>
      <w:pPr>
        <w:ind w:left="2880" w:hanging="360"/>
      </w:pPr>
    </w:lvl>
    <w:lvl w:ilvl="4" w:tplc="19AAE43A">
      <w:start w:val="1"/>
      <w:numFmt w:val="lowerLetter"/>
      <w:lvlText w:val="%5."/>
      <w:lvlJc w:val="left"/>
      <w:pPr>
        <w:ind w:left="3600" w:hanging="360"/>
      </w:pPr>
    </w:lvl>
    <w:lvl w:ilvl="5" w:tplc="3626AA5C">
      <w:start w:val="1"/>
      <w:numFmt w:val="lowerRoman"/>
      <w:lvlText w:val="%6."/>
      <w:lvlJc w:val="right"/>
      <w:pPr>
        <w:ind w:left="4320" w:hanging="180"/>
      </w:pPr>
    </w:lvl>
    <w:lvl w:ilvl="6" w:tplc="103E6B50">
      <w:start w:val="1"/>
      <w:numFmt w:val="decimal"/>
      <w:lvlText w:val="%7."/>
      <w:lvlJc w:val="left"/>
      <w:pPr>
        <w:ind w:left="5040" w:hanging="360"/>
      </w:pPr>
    </w:lvl>
    <w:lvl w:ilvl="7" w:tplc="393041BE">
      <w:start w:val="1"/>
      <w:numFmt w:val="lowerLetter"/>
      <w:lvlText w:val="%8."/>
      <w:lvlJc w:val="left"/>
      <w:pPr>
        <w:ind w:left="5760" w:hanging="360"/>
      </w:pPr>
    </w:lvl>
    <w:lvl w:ilvl="8" w:tplc="89D2E928">
      <w:start w:val="1"/>
      <w:numFmt w:val="lowerRoman"/>
      <w:lvlText w:val="%9."/>
      <w:lvlJc w:val="right"/>
      <w:pPr>
        <w:ind w:left="6480" w:hanging="180"/>
      </w:pPr>
    </w:lvl>
  </w:abstractNum>
  <w:abstractNum w:abstractNumId="29" w15:restartNumberingAfterBreak="0">
    <w:nsid w:val="5F145A33"/>
    <w:multiLevelType w:val="hybridMultilevel"/>
    <w:tmpl w:val="3F389E58"/>
    <w:lvl w:ilvl="0" w:tplc="FFFFFFFF">
      <w:start w:val="1"/>
      <w:numFmt w:val="decimal"/>
      <w:lvlText w:val="%1."/>
      <w:lvlJc w:val="left"/>
      <w:pPr>
        <w:tabs>
          <w:tab w:val="num" w:pos="360"/>
        </w:tabs>
        <w:ind w:left="340" w:hanging="34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1"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3"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4" w15:restartNumberingAfterBreak="0">
    <w:nsid w:val="70EA0117"/>
    <w:multiLevelType w:val="hybridMultilevel"/>
    <w:tmpl w:val="E9F2680E"/>
    <w:lvl w:ilvl="0" w:tplc="22C675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6"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7B570867"/>
    <w:multiLevelType w:val="hybridMultilevel"/>
    <w:tmpl w:val="50AC5052"/>
    <w:lvl w:ilvl="0" w:tplc="B1AA7A74">
      <w:start w:val="1"/>
      <w:numFmt w:val="lowerLetter"/>
      <w:lvlText w:val="%1)"/>
      <w:lvlJc w:val="left"/>
      <w:pPr>
        <w:tabs>
          <w:tab w:val="num" w:pos="360"/>
        </w:tabs>
        <w:ind w:left="357" w:hanging="357"/>
      </w:pPr>
      <w:rPr>
        <w:rFonts w:hint="default"/>
        <w:b w:val="0"/>
        <w:i w:val="0"/>
        <w:sz w:val="22"/>
        <w:szCs w:val="22"/>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7C1912EE"/>
    <w:multiLevelType w:val="hybridMultilevel"/>
    <w:tmpl w:val="C6F08E6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abstractNumId w:val="28"/>
  </w:num>
  <w:num w:numId="2">
    <w:abstractNumId w:val="19"/>
  </w:num>
  <w:num w:numId="3">
    <w:abstractNumId w:val="33"/>
  </w:num>
  <w:num w:numId="4">
    <w:abstractNumId w:val="0"/>
  </w:num>
  <w:num w:numId="5">
    <w:abstractNumId w:val="1"/>
  </w:num>
  <w:num w:numId="6">
    <w:abstractNumId w:val="23"/>
  </w:num>
  <w:num w:numId="7">
    <w:abstractNumId w:val="34"/>
  </w:num>
  <w:num w:numId="8">
    <w:abstractNumId w:val="25"/>
  </w:num>
  <w:num w:numId="9">
    <w:abstractNumId w:val="14"/>
  </w:num>
  <w:num w:numId="10">
    <w:abstractNumId w:val="35"/>
  </w:num>
  <w:num w:numId="11">
    <w:abstractNumId w:val="3"/>
  </w:num>
  <w:num w:numId="12">
    <w:abstractNumId w:val="22"/>
  </w:num>
  <w:num w:numId="13">
    <w:abstractNumId w:val="5"/>
  </w:num>
  <w:num w:numId="14">
    <w:abstractNumId w:val="27"/>
  </w:num>
  <w:num w:numId="15">
    <w:abstractNumId w:val="4"/>
  </w:num>
  <w:num w:numId="16">
    <w:abstractNumId w:val="11"/>
  </w:num>
  <w:num w:numId="17">
    <w:abstractNumId w:val="6"/>
  </w:num>
  <w:num w:numId="18">
    <w:abstractNumId w:val="38"/>
  </w:num>
  <w:num w:numId="19">
    <w:abstractNumId w:val="7"/>
  </w:num>
  <w:num w:numId="20">
    <w:abstractNumId w:val="18"/>
  </w:num>
  <w:num w:numId="21">
    <w:abstractNumId w:val="24"/>
  </w:num>
  <w:num w:numId="22">
    <w:abstractNumId w:val="31"/>
  </w:num>
  <w:num w:numId="23">
    <w:abstractNumId w:val="32"/>
  </w:num>
  <w:num w:numId="24">
    <w:abstractNumId w:val="40"/>
  </w:num>
  <w:num w:numId="25">
    <w:abstractNumId w:val="15"/>
  </w:num>
  <w:num w:numId="26">
    <w:abstractNumId w:val="12"/>
  </w:num>
  <w:num w:numId="27">
    <w:abstractNumId w:val="2"/>
  </w:num>
  <w:num w:numId="28">
    <w:abstractNumId w:val="37"/>
  </w:num>
  <w:num w:numId="29">
    <w:abstractNumId w:val="16"/>
  </w:num>
  <w:num w:numId="30">
    <w:abstractNumId w:val="20"/>
  </w:num>
  <w:num w:numId="31">
    <w:abstractNumId w:val="21"/>
  </w:num>
  <w:num w:numId="32">
    <w:abstractNumId w:val="36"/>
  </w:num>
  <w:num w:numId="33">
    <w:abstractNumId w:val="30"/>
  </w:num>
  <w:num w:numId="34">
    <w:abstractNumId w:val="10"/>
  </w:num>
  <w:num w:numId="35">
    <w:abstractNumId w:val="13"/>
  </w:num>
  <w:num w:numId="36">
    <w:abstractNumId w:val="29"/>
  </w:num>
  <w:num w:numId="37">
    <w:abstractNumId w:val="26"/>
  </w:num>
  <w:num w:numId="38">
    <w:abstractNumId w:val="40"/>
    <w:lvlOverride w:ilvl="0">
      <w:startOverride w:val="1"/>
    </w:lvlOverride>
  </w:num>
  <w:num w:numId="39">
    <w:abstractNumId w:val="33"/>
    <w:lvlOverride w:ilvl="0">
      <w:startOverride w:val="1"/>
    </w:lvlOverride>
  </w:num>
  <w:num w:numId="40">
    <w:abstractNumId w:val="17"/>
  </w:num>
  <w:num w:numId="41">
    <w:abstractNumId w:val="3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num>
  <w:num w:numId="43">
    <w:abstractNumId w:val="39"/>
  </w:num>
  <w:num w:numId="44">
    <w:abstractNumId w:val="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pDOC_NAME" w:val="-"/>
    <w:docVar w:name="pID_FILE" w:val="-1"/>
    <w:docVar w:name="pID_PIS" w:val="-1"/>
    <w:docVar w:name="sCJ" w:val="CJ-XXX-XXX-XXX"/>
    <w:docVar w:name="sEC" w:val="EC-XXX-XXX-XXX"/>
  </w:docVars>
  <w:rsids>
    <w:rsidRoot w:val="004A2DDB"/>
    <w:rsid w:val="00001EC9"/>
    <w:rsid w:val="00002298"/>
    <w:rsid w:val="00006673"/>
    <w:rsid w:val="00010AB2"/>
    <w:rsid w:val="000119F3"/>
    <w:rsid w:val="0001221B"/>
    <w:rsid w:val="00012802"/>
    <w:rsid w:val="00017BFA"/>
    <w:rsid w:val="00017CD9"/>
    <w:rsid w:val="000200AE"/>
    <w:rsid w:val="0002231C"/>
    <w:rsid w:val="00024897"/>
    <w:rsid w:val="000265A9"/>
    <w:rsid w:val="00030E05"/>
    <w:rsid w:val="000326A4"/>
    <w:rsid w:val="00034308"/>
    <w:rsid w:val="0003758E"/>
    <w:rsid w:val="0004190A"/>
    <w:rsid w:val="000431D2"/>
    <w:rsid w:val="00043447"/>
    <w:rsid w:val="00043652"/>
    <w:rsid w:val="00044BAD"/>
    <w:rsid w:val="0004714B"/>
    <w:rsid w:val="00050971"/>
    <w:rsid w:val="00053507"/>
    <w:rsid w:val="00054D09"/>
    <w:rsid w:val="00056BB3"/>
    <w:rsid w:val="000602FC"/>
    <w:rsid w:val="0006247A"/>
    <w:rsid w:val="00063D6E"/>
    <w:rsid w:val="000644EF"/>
    <w:rsid w:val="00070D0F"/>
    <w:rsid w:val="00074802"/>
    <w:rsid w:val="00075A06"/>
    <w:rsid w:val="00075C39"/>
    <w:rsid w:val="0007707B"/>
    <w:rsid w:val="00080121"/>
    <w:rsid w:val="0008024C"/>
    <w:rsid w:val="00080251"/>
    <w:rsid w:val="00080FC0"/>
    <w:rsid w:val="00082AB1"/>
    <w:rsid w:val="00086CDE"/>
    <w:rsid w:val="000873A3"/>
    <w:rsid w:val="00090F9C"/>
    <w:rsid w:val="000918C1"/>
    <w:rsid w:val="000A4E91"/>
    <w:rsid w:val="000A4FF3"/>
    <w:rsid w:val="000A73BB"/>
    <w:rsid w:val="000B105C"/>
    <w:rsid w:val="000B187E"/>
    <w:rsid w:val="000B6113"/>
    <w:rsid w:val="000B6880"/>
    <w:rsid w:val="000B7AE1"/>
    <w:rsid w:val="000C0994"/>
    <w:rsid w:val="000C33B3"/>
    <w:rsid w:val="000C3A5B"/>
    <w:rsid w:val="000C446D"/>
    <w:rsid w:val="000C46B7"/>
    <w:rsid w:val="000C47A9"/>
    <w:rsid w:val="000C50AC"/>
    <w:rsid w:val="000C57C8"/>
    <w:rsid w:val="000D254E"/>
    <w:rsid w:val="000D574B"/>
    <w:rsid w:val="000E0045"/>
    <w:rsid w:val="000E1ABB"/>
    <w:rsid w:val="000E2323"/>
    <w:rsid w:val="000E39C5"/>
    <w:rsid w:val="000E400B"/>
    <w:rsid w:val="000F3BC8"/>
    <w:rsid w:val="000F480E"/>
    <w:rsid w:val="000F7241"/>
    <w:rsid w:val="00107340"/>
    <w:rsid w:val="00107903"/>
    <w:rsid w:val="0011417D"/>
    <w:rsid w:val="00114E58"/>
    <w:rsid w:val="00115AFF"/>
    <w:rsid w:val="00116983"/>
    <w:rsid w:val="00120248"/>
    <w:rsid w:val="00122DCA"/>
    <w:rsid w:val="00125FAE"/>
    <w:rsid w:val="00127E4B"/>
    <w:rsid w:val="00131E26"/>
    <w:rsid w:val="00134EC6"/>
    <w:rsid w:val="00136EB0"/>
    <w:rsid w:val="00137D78"/>
    <w:rsid w:val="001418FF"/>
    <w:rsid w:val="0014251D"/>
    <w:rsid w:val="001434CE"/>
    <w:rsid w:val="00143CF6"/>
    <w:rsid w:val="0014480F"/>
    <w:rsid w:val="00144986"/>
    <w:rsid w:val="00153709"/>
    <w:rsid w:val="001545F8"/>
    <w:rsid w:val="00155458"/>
    <w:rsid w:val="001556C6"/>
    <w:rsid w:val="00157396"/>
    <w:rsid w:val="00160431"/>
    <w:rsid w:val="001609A0"/>
    <w:rsid w:val="00162128"/>
    <w:rsid w:val="00162627"/>
    <w:rsid w:val="0016327A"/>
    <w:rsid w:val="001672D0"/>
    <w:rsid w:val="00167889"/>
    <w:rsid w:val="00170D25"/>
    <w:rsid w:val="001727EA"/>
    <w:rsid w:val="0017385A"/>
    <w:rsid w:val="00176D01"/>
    <w:rsid w:val="00177219"/>
    <w:rsid w:val="001848C8"/>
    <w:rsid w:val="00184DDE"/>
    <w:rsid w:val="001853A9"/>
    <w:rsid w:val="001876F4"/>
    <w:rsid w:val="00192EE0"/>
    <w:rsid w:val="001949B4"/>
    <w:rsid w:val="00195A12"/>
    <w:rsid w:val="001A08BA"/>
    <w:rsid w:val="001A11C4"/>
    <w:rsid w:val="001A3073"/>
    <w:rsid w:val="001A3315"/>
    <w:rsid w:val="001A4FDD"/>
    <w:rsid w:val="001A5BD9"/>
    <w:rsid w:val="001A712C"/>
    <w:rsid w:val="001B2233"/>
    <w:rsid w:val="001B379E"/>
    <w:rsid w:val="001B4AF4"/>
    <w:rsid w:val="001B4DA6"/>
    <w:rsid w:val="001B74F5"/>
    <w:rsid w:val="001C0A98"/>
    <w:rsid w:val="001C111A"/>
    <w:rsid w:val="001C2E0E"/>
    <w:rsid w:val="001C3B7A"/>
    <w:rsid w:val="001D1BBF"/>
    <w:rsid w:val="001D3420"/>
    <w:rsid w:val="001D513A"/>
    <w:rsid w:val="001D5485"/>
    <w:rsid w:val="001D5C5C"/>
    <w:rsid w:val="001D6572"/>
    <w:rsid w:val="001E0B21"/>
    <w:rsid w:val="001E2267"/>
    <w:rsid w:val="001E6B28"/>
    <w:rsid w:val="001E6FE4"/>
    <w:rsid w:val="001F0F6F"/>
    <w:rsid w:val="001F1629"/>
    <w:rsid w:val="001F1B58"/>
    <w:rsid w:val="001F3325"/>
    <w:rsid w:val="001F56F9"/>
    <w:rsid w:val="001F5BB2"/>
    <w:rsid w:val="001F5EF7"/>
    <w:rsid w:val="001F6A53"/>
    <w:rsid w:val="001F6E09"/>
    <w:rsid w:val="001F79B2"/>
    <w:rsid w:val="002045FF"/>
    <w:rsid w:val="00206811"/>
    <w:rsid w:val="00207CB6"/>
    <w:rsid w:val="002125E0"/>
    <w:rsid w:val="00213353"/>
    <w:rsid w:val="00214102"/>
    <w:rsid w:val="00215560"/>
    <w:rsid w:val="00215FD5"/>
    <w:rsid w:val="00216885"/>
    <w:rsid w:val="00217618"/>
    <w:rsid w:val="0022087C"/>
    <w:rsid w:val="002229FA"/>
    <w:rsid w:val="002331B5"/>
    <w:rsid w:val="00233D37"/>
    <w:rsid w:val="00236924"/>
    <w:rsid w:val="00240839"/>
    <w:rsid w:val="00240C4B"/>
    <w:rsid w:val="002413EF"/>
    <w:rsid w:val="002414A4"/>
    <w:rsid w:val="00245D06"/>
    <w:rsid w:val="002463E7"/>
    <w:rsid w:val="002556F5"/>
    <w:rsid w:val="00260A61"/>
    <w:rsid w:val="0026475A"/>
    <w:rsid w:val="002649AA"/>
    <w:rsid w:val="002649B7"/>
    <w:rsid w:val="00265207"/>
    <w:rsid w:val="002661FF"/>
    <w:rsid w:val="0026655F"/>
    <w:rsid w:val="002671E2"/>
    <w:rsid w:val="00271BF9"/>
    <w:rsid w:val="0027207F"/>
    <w:rsid w:val="00276895"/>
    <w:rsid w:val="002777A8"/>
    <w:rsid w:val="00280509"/>
    <w:rsid w:val="00281923"/>
    <w:rsid w:val="00281B1F"/>
    <w:rsid w:val="002827A8"/>
    <w:rsid w:val="00283075"/>
    <w:rsid w:val="00284E92"/>
    <w:rsid w:val="0028548B"/>
    <w:rsid w:val="0029021E"/>
    <w:rsid w:val="0029036E"/>
    <w:rsid w:val="00293BC7"/>
    <w:rsid w:val="00293C04"/>
    <w:rsid w:val="002944C8"/>
    <w:rsid w:val="00297FF6"/>
    <w:rsid w:val="002A0962"/>
    <w:rsid w:val="002A0D8F"/>
    <w:rsid w:val="002A1A93"/>
    <w:rsid w:val="002A2367"/>
    <w:rsid w:val="002A36D2"/>
    <w:rsid w:val="002A43ED"/>
    <w:rsid w:val="002A5895"/>
    <w:rsid w:val="002A591D"/>
    <w:rsid w:val="002B2102"/>
    <w:rsid w:val="002B304E"/>
    <w:rsid w:val="002B455E"/>
    <w:rsid w:val="002B5389"/>
    <w:rsid w:val="002B7D28"/>
    <w:rsid w:val="002C0857"/>
    <w:rsid w:val="002C0CFB"/>
    <w:rsid w:val="002C2934"/>
    <w:rsid w:val="002C2A47"/>
    <w:rsid w:val="002C35A5"/>
    <w:rsid w:val="002D1B49"/>
    <w:rsid w:val="002D3290"/>
    <w:rsid w:val="002D3319"/>
    <w:rsid w:val="002D4B0E"/>
    <w:rsid w:val="002D5E02"/>
    <w:rsid w:val="002E2594"/>
    <w:rsid w:val="002E29D9"/>
    <w:rsid w:val="002E5A10"/>
    <w:rsid w:val="002E794E"/>
    <w:rsid w:val="002E7AC6"/>
    <w:rsid w:val="002F32D0"/>
    <w:rsid w:val="003025F1"/>
    <w:rsid w:val="00304304"/>
    <w:rsid w:val="00304CCB"/>
    <w:rsid w:val="00305854"/>
    <w:rsid w:val="00306FA6"/>
    <w:rsid w:val="00307C47"/>
    <w:rsid w:val="00310524"/>
    <w:rsid w:val="00313DF2"/>
    <w:rsid w:val="00320BA4"/>
    <w:rsid w:val="00322F12"/>
    <w:rsid w:val="0032329A"/>
    <w:rsid w:val="0032693C"/>
    <w:rsid w:val="00330578"/>
    <w:rsid w:val="0033250F"/>
    <w:rsid w:val="00335398"/>
    <w:rsid w:val="00336223"/>
    <w:rsid w:val="003374F3"/>
    <w:rsid w:val="00341925"/>
    <w:rsid w:val="0034241B"/>
    <w:rsid w:val="003449B5"/>
    <w:rsid w:val="003460A4"/>
    <w:rsid w:val="00347590"/>
    <w:rsid w:val="00351B58"/>
    <w:rsid w:val="00352E9C"/>
    <w:rsid w:val="00355A0F"/>
    <w:rsid w:val="003568C4"/>
    <w:rsid w:val="00356DE1"/>
    <w:rsid w:val="003603BD"/>
    <w:rsid w:val="00360409"/>
    <w:rsid w:val="00362C82"/>
    <w:rsid w:val="00363EA8"/>
    <w:rsid w:val="003702F2"/>
    <w:rsid w:val="00371E2D"/>
    <w:rsid w:val="00373FB1"/>
    <w:rsid w:val="003779E3"/>
    <w:rsid w:val="00383DFA"/>
    <w:rsid w:val="00384115"/>
    <w:rsid w:val="003842ED"/>
    <w:rsid w:val="0038450E"/>
    <w:rsid w:val="00386655"/>
    <w:rsid w:val="00387DFA"/>
    <w:rsid w:val="00397E8B"/>
    <w:rsid w:val="003A115C"/>
    <w:rsid w:val="003A46B4"/>
    <w:rsid w:val="003A60A9"/>
    <w:rsid w:val="003A7ED8"/>
    <w:rsid w:val="003B16EA"/>
    <w:rsid w:val="003B2B60"/>
    <w:rsid w:val="003B547F"/>
    <w:rsid w:val="003B6721"/>
    <w:rsid w:val="003C2252"/>
    <w:rsid w:val="003C275D"/>
    <w:rsid w:val="003C5858"/>
    <w:rsid w:val="003C5DE1"/>
    <w:rsid w:val="003C5F09"/>
    <w:rsid w:val="003C74CB"/>
    <w:rsid w:val="003D51B9"/>
    <w:rsid w:val="003E5163"/>
    <w:rsid w:val="003E63FC"/>
    <w:rsid w:val="003E6642"/>
    <w:rsid w:val="003F03D5"/>
    <w:rsid w:val="003F7659"/>
    <w:rsid w:val="0040206A"/>
    <w:rsid w:val="0040751F"/>
    <w:rsid w:val="004121EE"/>
    <w:rsid w:val="004128B5"/>
    <w:rsid w:val="00413995"/>
    <w:rsid w:val="0041696F"/>
    <w:rsid w:val="00417215"/>
    <w:rsid w:val="0041729E"/>
    <w:rsid w:val="00417431"/>
    <w:rsid w:val="00422889"/>
    <w:rsid w:val="00424E63"/>
    <w:rsid w:val="00424FC2"/>
    <w:rsid w:val="0042530A"/>
    <w:rsid w:val="00427643"/>
    <w:rsid w:val="00430904"/>
    <w:rsid w:val="00432023"/>
    <w:rsid w:val="00433BF8"/>
    <w:rsid w:val="00434C0C"/>
    <w:rsid w:val="004365FE"/>
    <w:rsid w:val="00436DBF"/>
    <w:rsid w:val="00441241"/>
    <w:rsid w:val="00441296"/>
    <w:rsid w:val="0044165C"/>
    <w:rsid w:val="004419E1"/>
    <w:rsid w:val="00442BFC"/>
    <w:rsid w:val="00443DFF"/>
    <w:rsid w:val="00444AD4"/>
    <w:rsid w:val="00444CC6"/>
    <w:rsid w:val="004454EA"/>
    <w:rsid w:val="00445678"/>
    <w:rsid w:val="00452D18"/>
    <w:rsid w:val="00453B2F"/>
    <w:rsid w:val="004550FC"/>
    <w:rsid w:val="00457CA2"/>
    <w:rsid w:val="00463000"/>
    <w:rsid w:val="00463244"/>
    <w:rsid w:val="0046525D"/>
    <w:rsid w:val="00467C95"/>
    <w:rsid w:val="00467E01"/>
    <w:rsid w:val="00470357"/>
    <w:rsid w:val="00470439"/>
    <w:rsid w:val="00471254"/>
    <w:rsid w:val="004713B9"/>
    <w:rsid w:val="00472F7B"/>
    <w:rsid w:val="00473D4D"/>
    <w:rsid w:val="004757ED"/>
    <w:rsid w:val="0048145D"/>
    <w:rsid w:val="00481640"/>
    <w:rsid w:val="00481FDC"/>
    <w:rsid w:val="00483D63"/>
    <w:rsid w:val="00493068"/>
    <w:rsid w:val="0049362B"/>
    <w:rsid w:val="00495FD8"/>
    <w:rsid w:val="0049630B"/>
    <w:rsid w:val="004A1A8E"/>
    <w:rsid w:val="004A241C"/>
    <w:rsid w:val="004A2DDB"/>
    <w:rsid w:val="004A3127"/>
    <w:rsid w:val="004A537D"/>
    <w:rsid w:val="004B10D6"/>
    <w:rsid w:val="004B11AE"/>
    <w:rsid w:val="004B2E7E"/>
    <w:rsid w:val="004B400E"/>
    <w:rsid w:val="004B4833"/>
    <w:rsid w:val="004C1437"/>
    <w:rsid w:val="004C2AB9"/>
    <w:rsid w:val="004C3A76"/>
    <w:rsid w:val="004C46F7"/>
    <w:rsid w:val="004C4741"/>
    <w:rsid w:val="004C4EFF"/>
    <w:rsid w:val="004C5DEC"/>
    <w:rsid w:val="004C60B9"/>
    <w:rsid w:val="004C68E7"/>
    <w:rsid w:val="004D2C88"/>
    <w:rsid w:val="004D52E5"/>
    <w:rsid w:val="004D5C5B"/>
    <w:rsid w:val="004D6269"/>
    <w:rsid w:val="004D6D90"/>
    <w:rsid w:val="004E222E"/>
    <w:rsid w:val="004E2505"/>
    <w:rsid w:val="004E4227"/>
    <w:rsid w:val="004E6C37"/>
    <w:rsid w:val="004E733D"/>
    <w:rsid w:val="004E7402"/>
    <w:rsid w:val="004F0854"/>
    <w:rsid w:val="004F1F57"/>
    <w:rsid w:val="004F2DE9"/>
    <w:rsid w:val="004F3041"/>
    <w:rsid w:val="004F3F9B"/>
    <w:rsid w:val="004F5D2D"/>
    <w:rsid w:val="004F647F"/>
    <w:rsid w:val="00501BB9"/>
    <w:rsid w:val="00503EA0"/>
    <w:rsid w:val="00510C3F"/>
    <w:rsid w:val="00511085"/>
    <w:rsid w:val="00511906"/>
    <w:rsid w:val="0051293B"/>
    <w:rsid w:val="00513B1E"/>
    <w:rsid w:val="00514048"/>
    <w:rsid w:val="00515BE7"/>
    <w:rsid w:val="00522B5F"/>
    <w:rsid w:val="0052319F"/>
    <w:rsid w:val="00525112"/>
    <w:rsid w:val="00525C35"/>
    <w:rsid w:val="00534ECD"/>
    <w:rsid w:val="00535787"/>
    <w:rsid w:val="005378A6"/>
    <w:rsid w:val="00537F58"/>
    <w:rsid w:val="00540EA7"/>
    <w:rsid w:val="00540F95"/>
    <w:rsid w:val="00542ACC"/>
    <w:rsid w:val="00543264"/>
    <w:rsid w:val="00543338"/>
    <w:rsid w:val="00544FEB"/>
    <w:rsid w:val="00545A9F"/>
    <w:rsid w:val="00546CB5"/>
    <w:rsid w:val="00547963"/>
    <w:rsid w:val="00550AB0"/>
    <w:rsid w:val="005516C8"/>
    <w:rsid w:val="00553DF7"/>
    <w:rsid w:val="00556494"/>
    <w:rsid w:val="0055796C"/>
    <w:rsid w:val="0056095B"/>
    <w:rsid w:val="005622AD"/>
    <w:rsid w:val="00563638"/>
    <w:rsid w:val="00564ECB"/>
    <w:rsid w:val="00566FB9"/>
    <w:rsid w:val="00567BC4"/>
    <w:rsid w:val="005701EA"/>
    <w:rsid w:val="00571479"/>
    <w:rsid w:val="005729AB"/>
    <w:rsid w:val="00573239"/>
    <w:rsid w:val="00573F4D"/>
    <w:rsid w:val="005741F8"/>
    <w:rsid w:val="00575C3A"/>
    <w:rsid w:val="00577618"/>
    <w:rsid w:val="005779FE"/>
    <w:rsid w:val="0058317F"/>
    <w:rsid w:val="0058389B"/>
    <w:rsid w:val="00583E2E"/>
    <w:rsid w:val="0058465E"/>
    <w:rsid w:val="005849A7"/>
    <w:rsid w:val="00584F31"/>
    <w:rsid w:val="00586BBA"/>
    <w:rsid w:val="005923F3"/>
    <w:rsid w:val="00592867"/>
    <w:rsid w:val="0059438B"/>
    <w:rsid w:val="00594679"/>
    <w:rsid w:val="00594AD8"/>
    <w:rsid w:val="00597B3E"/>
    <w:rsid w:val="005A0090"/>
    <w:rsid w:val="005A1DB9"/>
    <w:rsid w:val="005A3D90"/>
    <w:rsid w:val="005A3FA7"/>
    <w:rsid w:val="005A7962"/>
    <w:rsid w:val="005A7EA5"/>
    <w:rsid w:val="005B2683"/>
    <w:rsid w:val="005B2FE8"/>
    <w:rsid w:val="005B479A"/>
    <w:rsid w:val="005B7B9F"/>
    <w:rsid w:val="005C0558"/>
    <w:rsid w:val="005C1AF0"/>
    <w:rsid w:val="005C365A"/>
    <w:rsid w:val="005D2F87"/>
    <w:rsid w:val="005D34BD"/>
    <w:rsid w:val="005D5427"/>
    <w:rsid w:val="005D586A"/>
    <w:rsid w:val="005D74E7"/>
    <w:rsid w:val="005E0355"/>
    <w:rsid w:val="005E08A5"/>
    <w:rsid w:val="005E0A07"/>
    <w:rsid w:val="005E1D8A"/>
    <w:rsid w:val="005E2A63"/>
    <w:rsid w:val="005E3398"/>
    <w:rsid w:val="005E38DA"/>
    <w:rsid w:val="005E6947"/>
    <w:rsid w:val="005E7B3E"/>
    <w:rsid w:val="005F0330"/>
    <w:rsid w:val="005F113F"/>
    <w:rsid w:val="005F18D5"/>
    <w:rsid w:val="005F2933"/>
    <w:rsid w:val="005F38F0"/>
    <w:rsid w:val="005F4744"/>
    <w:rsid w:val="005F4B05"/>
    <w:rsid w:val="005F68B5"/>
    <w:rsid w:val="005F6AF1"/>
    <w:rsid w:val="006002AF"/>
    <w:rsid w:val="00604284"/>
    <w:rsid w:val="00605799"/>
    <w:rsid w:val="00605E19"/>
    <w:rsid w:val="0060679B"/>
    <w:rsid w:val="00606AA2"/>
    <w:rsid w:val="006103ED"/>
    <w:rsid w:val="00611DA1"/>
    <w:rsid w:val="00614B14"/>
    <w:rsid w:val="00614F11"/>
    <w:rsid w:val="006179F7"/>
    <w:rsid w:val="00617BEE"/>
    <w:rsid w:val="006229A9"/>
    <w:rsid w:val="00622AD8"/>
    <w:rsid w:val="00623B36"/>
    <w:rsid w:val="00625E9E"/>
    <w:rsid w:val="00633050"/>
    <w:rsid w:val="0064135D"/>
    <w:rsid w:val="00641936"/>
    <w:rsid w:val="006419D9"/>
    <w:rsid w:val="00641B66"/>
    <w:rsid w:val="00642470"/>
    <w:rsid w:val="00642918"/>
    <w:rsid w:val="00645D5D"/>
    <w:rsid w:val="006468EE"/>
    <w:rsid w:val="00647044"/>
    <w:rsid w:val="00650B78"/>
    <w:rsid w:val="00652CA2"/>
    <w:rsid w:val="00655A98"/>
    <w:rsid w:val="00657C3E"/>
    <w:rsid w:val="006602DE"/>
    <w:rsid w:val="00661F1A"/>
    <w:rsid w:val="006623EF"/>
    <w:rsid w:val="0066273C"/>
    <w:rsid w:val="00666600"/>
    <w:rsid w:val="0066778D"/>
    <w:rsid w:val="00667E05"/>
    <w:rsid w:val="00670441"/>
    <w:rsid w:val="00670EBB"/>
    <w:rsid w:val="00671609"/>
    <w:rsid w:val="00671CC6"/>
    <w:rsid w:val="00672EAB"/>
    <w:rsid w:val="0067396C"/>
    <w:rsid w:val="00674022"/>
    <w:rsid w:val="006762ED"/>
    <w:rsid w:val="00680022"/>
    <w:rsid w:val="006805C8"/>
    <w:rsid w:val="00684B95"/>
    <w:rsid w:val="006865A6"/>
    <w:rsid w:val="00686F74"/>
    <w:rsid w:val="006900E3"/>
    <w:rsid w:val="0069226B"/>
    <w:rsid w:val="00694C61"/>
    <w:rsid w:val="00695248"/>
    <w:rsid w:val="006A0380"/>
    <w:rsid w:val="006A4130"/>
    <w:rsid w:val="006A5F67"/>
    <w:rsid w:val="006A6B49"/>
    <w:rsid w:val="006B1DB2"/>
    <w:rsid w:val="006B3909"/>
    <w:rsid w:val="006B63BA"/>
    <w:rsid w:val="006B7113"/>
    <w:rsid w:val="006B7267"/>
    <w:rsid w:val="006C03F9"/>
    <w:rsid w:val="006C1A71"/>
    <w:rsid w:val="006C2937"/>
    <w:rsid w:val="006C582F"/>
    <w:rsid w:val="006C605A"/>
    <w:rsid w:val="006C64A0"/>
    <w:rsid w:val="006D07B7"/>
    <w:rsid w:val="006D33E4"/>
    <w:rsid w:val="006D3936"/>
    <w:rsid w:val="006D4915"/>
    <w:rsid w:val="006D4C8F"/>
    <w:rsid w:val="006D5699"/>
    <w:rsid w:val="006D75E5"/>
    <w:rsid w:val="006D7C75"/>
    <w:rsid w:val="006E10FC"/>
    <w:rsid w:val="006E4CB6"/>
    <w:rsid w:val="006E55DB"/>
    <w:rsid w:val="006E5E8E"/>
    <w:rsid w:val="006E7F64"/>
    <w:rsid w:val="006F2C19"/>
    <w:rsid w:val="007020BF"/>
    <w:rsid w:val="00702686"/>
    <w:rsid w:val="007053D5"/>
    <w:rsid w:val="00706AAB"/>
    <w:rsid w:val="00706EE8"/>
    <w:rsid w:val="007107FF"/>
    <w:rsid w:val="00710BB1"/>
    <w:rsid w:val="007137C3"/>
    <w:rsid w:val="00715A4D"/>
    <w:rsid w:val="0071617E"/>
    <w:rsid w:val="00720017"/>
    <w:rsid w:val="00720A5A"/>
    <w:rsid w:val="00721000"/>
    <w:rsid w:val="00723DB5"/>
    <w:rsid w:val="00724D88"/>
    <w:rsid w:val="00727F2D"/>
    <w:rsid w:val="0073072F"/>
    <w:rsid w:val="007307EC"/>
    <w:rsid w:val="007361D2"/>
    <w:rsid w:val="0074276A"/>
    <w:rsid w:val="00743244"/>
    <w:rsid w:val="00743D90"/>
    <w:rsid w:val="007449A6"/>
    <w:rsid w:val="0075022B"/>
    <w:rsid w:val="00757B5D"/>
    <w:rsid w:val="007613F0"/>
    <w:rsid w:val="00763AAA"/>
    <w:rsid w:val="00765137"/>
    <w:rsid w:val="00766AEE"/>
    <w:rsid w:val="00767070"/>
    <w:rsid w:val="007704B8"/>
    <w:rsid w:val="00771420"/>
    <w:rsid w:val="00772A1B"/>
    <w:rsid w:val="007767B8"/>
    <w:rsid w:val="00776996"/>
    <w:rsid w:val="007770B5"/>
    <w:rsid w:val="00780126"/>
    <w:rsid w:val="00781270"/>
    <w:rsid w:val="00781B4E"/>
    <w:rsid w:val="007828A4"/>
    <w:rsid w:val="00783FCD"/>
    <w:rsid w:val="007848B4"/>
    <w:rsid w:val="007903BA"/>
    <w:rsid w:val="00790D54"/>
    <w:rsid w:val="00791E13"/>
    <w:rsid w:val="00792181"/>
    <w:rsid w:val="0079242E"/>
    <w:rsid w:val="007948E4"/>
    <w:rsid w:val="0079558C"/>
    <w:rsid w:val="007956D2"/>
    <w:rsid w:val="007975E2"/>
    <w:rsid w:val="00797B9E"/>
    <w:rsid w:val="007A0810"/>
    <w:rsid w:val="007A0BD7"/>
    <w:rsid w:val="007A1994"/>
    <w:rsid w:val="007A2A01"/>
    <w:rsid w:val="007A3CEE"/>
    <w:rsid w:val="007A42D6"/>
    <w:rsid w:val="007A5853"/>
    <w:rsid w:val="007A7879"/>
    <w:rsid w:val="007B5100"/>
    <w:rsid w:val="007B5B9E"/>
    <w:rsid w:val="007B6200"/>
    <w:rsid w:val="007B67B4"/>
    <w:rsid w:val="007C33D9"/>
    <w:rsid w:val="007C5D9C"/>
    <w:rsid w:val="007D2EA0"/>
    <w:rsid w:val="007D336E"/>
    <w:rsid w:val="007D5D10"/>
    <w:rsid w:val="007D6AC6"/>
    <w:rsid w:val="007E27BE"/>
    <w:rsid w:val="007E6753"/>
    <w:rsid w:val="007F36AC"/>
    <w:rsid w:val="007F44E9"/>
    <w:rsid w:val="007F7A5C"/>
    <w:rsid w:val="008006B2"/>
    <w:rsid w:val="008012C9"/>
    <w:rsid w:val="00801632"/>
    <w:rsid w:val="00802083"/>
    <w:rsid w:val="008022C0"/>
    <w:rsid w:val="0080330B"/>
    <w:rsid w:val="0080505C"/>
    <w:rsid w:val="00805F8A"/>
    <w:rsid w:val="008078F5"/>
    <w:rsid w:val="00807E38"/>
    <w:rsid w:val="0081086E"/>
    <w:rsid w:val="00810C39"/>
    <w:rsid w:val="00810FB4"/>
    <w:rsid w:val="0081102B"/>
    <w:rsid w:val="00811CAF"/>
    <w:rsid w:val="0081211D"/>
    <w:rsid w:val="00812EF0"/>
    <w:rsid w:val="00814F07"/>
    <w:rsid w:val="00815F7D"/>
    <w:rsid w:val="00817DBB"/>
    <w:rsid w:val="00820BE8"/>
    <w:rsid w:val="0082144B"/>
    <w:rsid w:val="00821A35"/>
    <w:rsid w:val="00821E2C"/>
    <w:rsid w:val="008242F3"/>
    <w:rsid w:val="008308AE"/>
    <w:rsid w:val="00830EA3"/>
    <w:rsid w:val="00831432"/>
    <w:rsid w:val="00834081"/>
    <w:rsid w:val="00834535"/>
    <w:rsid w:val="00835990"/>
    <w:rsid w:val="00837085"/>
    <w:rsid w:val="00837912"/>
    <w:rsid w:val="00837CE4"/>
    <w:rsid w:val="008409A7"/>
    <w:rsid w:val="00842B0A"/>
    <w:rsid w:val="00843874"/>
    <w:rsid w:val="008440A9"/>
    <w:rsid w:val="008469D2"/>
    <w:rsid w:val="00847831"/>
    <w:rsid w:val="008502C9"/>
    <w:rsid w:val="00852D39"/>
    <w:rsid w:val="00854805"/>
    <w:rsid w:val="0085515F"/>
    <w:rsid w:val="008551FC"/>
    <w:rsid w:val="0085538A"/>
    <w:rsid w:val="00855B54"/>
    <w:rsid w:val="0085626E"/>
    <w:rsid w:val="008563D6"/>
    <w:rsid w:val="00856E9E"/>
    <w:rsid w:val="00863A59"/>
    <w:rsid w:val="00863F81"/>
    <w:rsid w:val="00865A47"/>
    <w:rsid w:val="00866A02"/>
    <w:rsid w:val="008673FB"/>
    <w:rsid w:val="00871804"/>
    <w:rsid w:val="008732C2"/>
    <w:rsid w:val="00873C08"/>
    <w:rsid w:val="00875E12"/>
    <w:rsid w:val="008765E9"/>
    <w:rsid w:val="008766D9"/>
    <w:rsid w:val="0087725D"/>
    <w:rsid w:val="008777FF"/>
    <w:rsid w:val="008832E3"/>
    <w:rsid w:val="0088797C"/>
    <w:rsid w:val="00890ADC"/>
    <w:rsid w:val="00895D73"/>
    <w:rsid w:val="008A01DE"/>
    <w:rsid w:val="008A3183"/>
    <w:rsid w:val="008A3649"/>
    <w:rsid w:val="008A41E2"/>
    <w:rsid w:val="008A4359"/>
    <w:rsid w:val="008B491E"/>
    <w:rsid w:val="008B6091"/>
    <w:rsid w:val="008B731D"/>
    <w:rsid w:val="008C467B"/>
    <w:rsid w:val="008C4F2C"/>
    <w:rsid w:val="008C63A0"/>
    <w:rsid w:val="008D1BA4"/>
    <w:rsid w:val="008D2CB6"/>
    <w:rsid w:val="008D3184"/>
    <w:rsid w:val="008D32D8"/>
    <w:rsid w:val="008D3A97"/>
    <w:rsid w:val="008D7A9E"/>
    <w:rsid w:val="008D7C38"/>
    <w:rsid w:val="008E31E6"/>
    <w:rsid w:val="008F078D"/>
    <w:rsid w:val="008F138A"/>
    <w:rsid w:val="008F2078"/>
    <w:rsid w:val="008F2CDB"/>
    <w:rsid w:val="008F354F"/>
    <w:rsid w:val="008F4914"/>
    <w:rsid w:val="008F5FAD"/>
    <w:rsid w:val="008F6E0F"/>
    <w:rsid w:val="008F72D5"/>
    <w:rsid w:val="008F7D0D"/>
    <w:rsid w:val="00901B15"/>
    <w:rsid w:val="00902592"/>
    <w:rsid w:val="00903A17"/>
    <w:rsid w:val="00904C7C"/>
    <w:rsid w:val="00906BFE"/>
    <w:rsid w:val="00907E7F"/>
    <w:rsid w:val="00911458"/>
    <w:rsid w:val="00911A0A"/>
    <w:rsid w:val="00913CDB"/>
    <w:rsid w:val="009157DA"/>
    <w:rsid w:val="00916E97"/>
    <w:rsid w:val="00920413"/>
    <w:rsid w:val="009204E2"/>
    <w:rsid w:val="009212AC"/>
    <w:rsid w:val="00924252"/>
    <w:rsid w:val="009269EF"/>
    <w:rsid w:val="009276A1"/>
    <w:rsid w:val="00930091"/>
    <w:rsid w:val="00934D34"/>
    <w:rsid w:val="00936568"/>
    <w:rsid w:val="009372BD"/>
    <w:rsid w:val="0094087F"/>
    <w:rsid w:val="00941146"/>
    <w:rsid w:val="00941F4D"/>
    <w:rsid w:val="00943C89"/>
    <w:rsid w:val="009441CD"/>
    <w:rsid w:val="00945876"/>
    <w:rsid w:val="009466B6"/>
    <w:rsid w:val="0095650B"/>
    <w:rsid w:val="009572AE"/>
    <w:rsid w:val="0096010A"/>
    <w:rsid w:val="00960300"/>
    <w:rsid w:val="0096050C"/>
    <w:rsid w:val="0096057B"/>
    <w:rsid w:val="00962017"/>
    <w:rsid w:val="00964B50"/>
    <w:rsid w:val="00967529"/>
    <w:rsid w:val="00967EBD"/>
    <w:rsid w:val="00972026"/>
    <w:rsid w:val="00972A37"/>
    <w:rsid w:val="00973718"/>
    <w:rsid w:val="00975CA5"/>
    <w:rsid w:val="00983FAB"/>
    <w:rsid w:val="00987045"/>
    <w:rsid w:val="00990546"/>
    <w:rsid w:val="00990E08"/>
    <w:rsid w:val="00991035"/>
    <w:rsid w:val="009963DC"/>
    <w:rsid w:val="009A046B"/>
    <w:rsid w:val="009A3FE0"/>
    <w:rsid w:val="009A471C"/>
    <w:rsid w:val="009A5625"/>
    <w:rsid w:val="009A7122"/>
    <w:rsid w:val="009A7419"/>
    <w:rsid w:val="009B03FE"/>
    <w:rsid w:val="009B0A7E"/>
    <w:rsid w:val="009B0C75"/>
    <w:rsid w:val="009B12F5"/>
    <w:rsid w:val="009B184F"/>
    <w:rsid w:val="009B2259"/>
    <w:rsid w:val="009B28E5"/>
    <w:rsid w:val="009B39CA"/>
    <w:rsid w:val="009B44E8"/>
    <w:rsid w:val="009B5765"/>
    <w:rsid w:val="009B5D1F"/>
    <w:rsid w:val="009B713C"/>
    <w:rsid w:val="009C04AC"/>
    <w:rsid w:val="009C335D"/>
    <w:rsid w:val="009C4F7B"/>
    <w:rsid w:val="009C6AE0"/>
    <w:rsid w:val="009C7DDD"/>
    <w:rsid w:val="009D0705"/>
    <w:rsid w:val="009D16EC"/>
    <w:rsid w:val="009D3077"/>
    <w:rsid w:val="009D314E"/>
    <w:rsid w:val="009D3394"/>
    <w:rsid w:val="009E3626"/>
    <w:rsid w:val="009E450C"/>
    <w:rsid w:val="009F05FA"/>
    <w:rsid w:val="009F221C"/>
    <w:rsid w:val="009F4CDB"/>
    <w:rsid w:val="009F6B66"/>
    <w:rsid w:val="00A00511"/>
    <w:rsid w:val="00A01753"/>
    <w:rsid w:val="00A0178E"/>
    <w:rsid w:val="00A032FF"/>
    <w:rsid w:val="00A045E6"/>
    <w:rsid w:val="00A05F3C"/>
    <w:rsid w:val="00A10E94"/>
    <w:rsid w:val="00A1165D"/>
    <w:rsid w:val="00A177F7"/>
    <w:rsid w:val="00A2047A"/>
    <w:rsid w:val="00A24517"/>
    <w:rsid w:val="00A25520"/>
    <w:rsid w:val="00A26434"/>
    <w:rsid w:val="00A30F79"/>
    <w:rsid w:val="00A31BD8"/>
    <w:rsid w:val="00A32312"/>
    <w:rsid w:val="00A35819"/>
    <w:rsid w:val="00A42F20"/>
    <w:rsid w:val="00A44050"/>
    <w:rsid w:val="00A44529"/>
    <w:rsid w:val="00A51498"/>
    <w:rsid w:val="00A51C9F"/>
    <w:rsid w:val="00A52086"/>
    <w:rsid w:val="00A556A7"/>
    <w:rsid w:val="00A5613D"/>
    <w:rsid w:val="00A60B84"/>
    <w:rsid w:val="00A61FDC"/>
    <w:rsid w:val="00A65280"/>
    <w:rsid w:val="00A673E7"/>
    <w:rsid w:val="00A7195E"/>
    <w:rsid w:val="00A71A5A"/>
    <w:rsid w:val="00A720D9"/>
    <w:rsid w:val="00A75CBF"/>
    <w:rsid w:val="00A767EB"/>
    <w:rsid w:val="00A772A3"/>
    <w:rsid w:val="00A82596"/>
    <w:rsid w:val="00A83B7C"/>
    <w:rsid w:val="00A84148"/>
    <w:rsid w:val="00A857EE"/>
    <w:rsid w:val="00A85CE4"/>
    <w:rsid w:val="00A85E96"/>
    <w:rsid w:val="00A931A4"/>
    <w:rsid w:val="00A97897"/>
    <w:rsid w:val="00A978EF"/>
    <w:rsid w:val="00AA001F"/>
    <w:rsid w:val="00AA1584"/>
    <w:rsid w:val="00AA1588"/>
    <w:rsid w:val="00AA1BD6"/>
    <w:rsid w:val="00AA3365"/>
    <w:rsid w:val="00AB082E"/>
    <w:rsid w:val="00AB1908"/>
    <w:rsid w:val="00AB2464"/>
    <w:rsid w:val="00AB2E01"/>
    <w:rsid w:val="00AB3600"/>
    <w:rsid w:val="00AB53F2"/>
    <w:rsid w:val="00AB5630"/>
    <w:rsid w:val="00AB5C30"/>
    <w:rsid w:val="00AB6DCB"/>
    <w:rsid w:val="00AB75F5"/>
    <w:rsid w:val="00AC091D"/>
    <w:rsid w:val="00AC19D1"/>
    <w:rsid w:val="00AC780E"/>
    <w:rsid w:val="00AD0557"/>
    <w:rsid w:val="00AD2861"/>
    <w:rsid w:val="00AD33EB"/>
    <w:rsid w:val="00AD37BE"/>
    <w:rsid w:val="00AD3D0C"/>
    <w:rsid w:val="00AD49CF"/>
    <w:rsid w:val="00AE03F2"/>
    <w:rsid w:val="00AE05FA"/>
    <w:rsid w:val="00AE17DC"/>
    <w:rsid w:val="00AE21F2"/>
    <w:rsid w:val="00AE3396"/>
    <w:rsid w:val="00AF2875"/>
    <w:rsid w:val="00AF2CE9"/>
    <w:rsid w:val="00AF4372"/>
    <w:rsid w:val="00AF5D95"/>
    <w:rsid w:val="00AF70C4"/>
    <w:rsid w:val="00B01628"/>
    <w:rsid w:val="00B02222"/>
    <w:rsid w:val="00B0334C"/>
    <w:rsid w:val="00B0545C"/>
    <w:rsid w:val="00B05F43"/>
    <w:rsid w:val="00B11E94"/>
    <w:rsid w:val="00B143FD"/>
    <w:rsid w:val="00B16822"/>
    <w:rsid w:val="00B179CB"/>
    <w:rsid w:val="00B21BCB"/>
    <w:rsid w:val="00B22DC7"/>
    <w:rsid w:val="00B2588A"/>
    <w:rsid w:val="00B30124"/>
    <w:rsid w:val="00B31857"/>
    <w:rsid w:val="00B31C97"/>
    <w:rsid w:val="00B36AFE"/>
    <w:rsid w:val="00B42220"/>
    <w:rsid w:val="00B4285F"/>
    <w:rsid w:val="00B43048"/>
    <w:rsid w:val="00B438D6"/>
    <w:rsid w:val="00B43B11"/>
    <w:rsid w:val="00B44E79"/>
    <w:rsid w:val="00B51DBD"/>
    <w:rsid w:val="00B52C3B"/>
    <w:rsid w:val="00B53A7B"/>
    <w:rsid w:val="00B53CC5"/>
    <w:rsid w:val="00B549CD"/>
    <w:rsid w:val="00B60561"/>
    <w:rsid w:val="00B60C8E"/>
    <w:rsid w:val="00B62148"/>
    <w:rsid w:val="00B62180"/>
    <w:rsid w:val="00B62791"/>
    <w:rsid w:val="00B635CF"/>
    <w:rsid w:val="00B63DE5"/>
    <w:rsid w:val="00B6468B"/>
    <w:rsid w:val="00B64AFE"/>
    <w:rsid w:val="00B672C7"/>
    <w:rsid w:val="00B701CE"/>
    <w:rsid w:val="00B70415"/>
    <w:rsid w:val="00B70DEA"/>
    <w:rsid w:val="00B73A80"/>
    <w:rsid w:val="00B73FA3"/>
    <w:rsid w:val="00B7552E"/>
    <w:rsid w:val="00B757BF"/>
    <w:rsid w:val="00B767EF"/>
    <w:rsid w:val="00B80A8A"/>
    <w:rsid w:val="00B852F1"/>
    <w:rsid w:val="00B92A77"/>
    <w:rsid w:val="00B9364F"/>
    <w:rsid w:val="00B937D0"/>
    <w:rsid w:val="00B96D43"/>
    <w:rsid w:val="00B978DC"/>
    <w:rsid w:val="00BA529F"/>
    <w:rsid w:val="00BA7D6F"/>
    <w:rsid w:val="00BB2137"/>
    <w:rsid w:val="00BB3051"/>
    <w:rsid w:val="00BB3D33"/>
    <w:rsid w:val="00BB4B4D"/>
    <w:rsid w:val="00BB6E1A"/>
    <w:rsid w:val="00BC2FEC"/>
    <w:rsid w:val="00BC3701"/>
    <w:rsid w:val="00BC48EC"/>
    <w:rsid w:val="00BC66D7"/>
    <w:rsid w:val="00BD13FB"/>
    <w:rsid w:val="00BD176E"/>
    <w:rsid w:val="00BD1C5F"/>
    <w:rsid w:val="00BD4127"/>
    <w:rsid w:val="00BD645E"/>
    <w:rsid w:val="00BE1B34"/>
    <w:rsid w:val="00BE2C2F"/>
    <w:rsid w:val="00BE340E"/>
    <w:rsid w:val="00BE35EA"/>
    <w:rsid w:val="00BE4489"/>
    <w:rsid w:val="00BE4F8A"/>
    <w:rsid w:val="00BE5B03"/>
    <w:rsid w:val="00BE5D0A"/>
    <w:rsid w:val="00BF0AB0"/>
    <w:rsid w:val="00BF1AC2"/>
    <w:rsid w:val="00BF22B0"/>
    <w:rsid w:val="00BF28D6"/>
    <w:rsid w:val="00BF3FEF"/>
    <w:rsid w:val="00BF4ADF"/>
    <w:rsid w:val="00BF621D"/>
    <w:rsid w:val="00BF680C"/>
    <w:rsid w:val="00BF71CA"/>
    <w:rsid w:val="00C00633"/>
    <w:rsid w:val="00C0173E"/>
    <w:rsid w:val="00C01755"/>
    <w:rsid w:val="00C04171"/>
    <w:rsid w:val="00C12F5D"/>
    <w:rsid w:val="00C12F8A"/>
    <w:rsid w:val="00C15385"/>
    <w:rsid w:val="00C20484"/>
    <w:rsid w:val="00C225CA"/>
    <w:rsid w:val="00C26524"/>
    <w:rsid w:val="00C26BAC"/>
    <w:rsid w:val="00C312B9"/>
    <w:rsid w:val="00C33722"/>
    <w:rsid w:val="00C36291"/>
    <w:rsid w:val="00C36BE6"/>
    <w:rsid w:val="00C37A7A"/>
    <w:rsid w:val="00C37AFA"/>
    <w:rsid w:val="00C41116"/>
    <w:rsid w:val="00C41441"/>
    <w:rsid w:val="00C43959"/>
    <w:rsid w:val="00C44D39"/>
    <w:rsid w:val="00C46182"/>
    <w:rsid w:val="00C47646"/>
    <w:rsid w:val="00C50203"/>
    <w:rsid w:val="00C51E66"/>
    <w:rsid w:val="00C5674D"/>
    <w:rsid w:val="00C6092E"/>
    <w:rsid w:val="00C609F8"/>
    <w:rsid w:val="00C6257A"/>
    <w:rsid w:val="00C62ED3"/>
    <w:rsid w:val="00C6324C"/>
    <w:rsid w:val="00C677C4"/>
    <w:rsid w:val="00C67D4F"/>
    <w:rsid w:val="00C72BA6"/>
    <w:rsid w:val="00C741E1"/>
    <w:rsid w:val="00C7616A"/>
    <w:rsid w:val="00C8023B"/>
    <w:rsid w:val="00C8178A"/>
    <w:rsid w:val="00C82AD9"/>
    <w:rsid w:val="00C834BD"/>
    <w:rsid w:val="00C83A85"/>
    <w:rsid w:val="00C85F58"/>
    <w:rsid w:val="00C86E44"/>
    <w:rsid w:val="00C91A9F"/>
    <w:rsid w:val="00C927A0"/>
    <w:rsid w:val="00C96054"/>
    <w:rsid w:val="00CA36E9"/>
    <w:rsid w:val="00CA379A"/>
    <w:rsid w:val="00CA3F12"/>
    <w:rsid w:val="00CA5190"/>
    <w:rsid w:val="00CB09D9"/>
    <w:rsid w:val="00CB10D4"/>
    <w:rsid w:val="00CB3595"/>
    <w:rsid w:val="00CB4EDA"/>
    <w:rsid w:val="00CB6134"/>
    <w:rsid w:val="00CC1043"/>
    <w:rsid w:val="00CC1493"/>
    <w:rsid w:val="00CC2C81"/>
    <w:rsid w:val="00CC3365"/>
    <w:rsid w:val="00CC35F4"/>
    <w:rsid w:val="00CC3B4E"/>
    <w:rsid w:val="00CC605B"/>
    <w:rsid w:val="00CC73AC"/>
    <w:rsid w:val="00CD08DD"/>
    <w:rsid w:val="00CD4CA4"/>
    <w:rsid w:val="00CD57A5"/>
    <w:rsid w:val="00CD6F5E"/>
    <w:rsid w:val="00CE080C"/>
    <w:rsid w:val="00CE0B3C"/>
    <w:rsid w:val="00CE4F76"/>
    <w:rsid w:val="00CE5C6A"/>
    <w:rsid w:val="00CE7067"/>
    <w:rsid w:val="00CE7431"/>
    <w:rsid w:val="00CF0249"/>
    <w:rsid w:val="00CF096C"/>
    <w:rsid w:val="00CF20F9"/>
    <w:rsid w:val="00CF34FF"/>
    <w:rsid w:val="00CF4A7D"/>
    <w:rsid w:val="00CF551A"/>
    <w:rsid w:val="00CF5F93"/>
    <w:rsid w:val="00CF721A"/>
    <w:rsid w:val="00CF7EC4"/>
    <w:rsid w:val="00D00D17"/>
    <w:rsid w:val="00D019D5"/>
    <w:rsid w:val="00D02228"/>
    <w:rsid w:val="00D03A97"/>
    <w:rsid w:val="00D0490A"/>
    <w:rsid w:val="00D053AA"/>
    <w:rsid w:val="00D0604F"/>
    <w:rsid w:val="00D064E9"/>
    <w:rsid w:val="00D06DE7"/>
    <w:rsid w:val="00D06F3F"/>
    <w:rsid w:val="00D11268"/>
    <w:rsid w:val="00D16674"/>
    <w:rsid w:val="00D16837"/>
    <w:rsid w:val="00D2255A"/>
    <w:rsid w:val="00D234AA"/>
    <w:rsid w:val="00D23940"/>
    <w:rsid w:val="00D2420F"/>
    <w:rsid w:val="00D24AB4"/>
    <w:rsid w:val="00D24C13"/>
    <w:rsid w:val="00D327A7"/>
    <w:rsid w:val="00D32C65"/>
    <w:rsid w:val="00D33FD8"/>
    <w:rsid w:val="00D342D9"/>
    <w:rsid w:val="00D40FDB"/>
    <w:rsid w:val="00D4124D"/>
    <w:rsid w:val="00D42A3B"/>
    <w:rsid w:val="00D4566C"/>
    <w:rsid w:val="00D46A06"/>
    <w:rsid w:val="00D47244"/>
    <w:rsid w:val="00D472F9"/>
    <w:rsid w:val="00D47658"/>
    <w:rsid w:val="00D51E77"/>
    <w:rsid w:val="00D52102"/>
    <w:rsid w:val="00D545C7"/>
    <w:rsid w:val="00D60606"/>
    <w:rsid w:val="00D627E7"/>
    <w:rsid w:val="00D63794"/>
    <w:rsid w:val="00D64B58"/>
    <w:rsid w:val="00D64FD6"/>
    <w:rsid w:val="00D6550A"/>
    <w:rsid w:val="00D67E87"/>
    <w:rsid w:val="00D67F19"/>
    <w:rsid w:val="00D70C70"/>
    <w:rsid w:val="00D75A20"/>
    <w:rsid w:val="00D7662D"/>
    <w:rsid w:val="00D76D58"/>
    <w:rsid w:val="00D80334"/>
    <w:rsid w:val="00D8085A"/>
    <w:rsid w:val="00D81DF5"/>
    <w:rsid w:val="00D8204E"/>
    <w:rsid w:val="00D85B0B"/>
    <w:rsid w:val="00D85ED1"/>
    <w:rsid w:val="00D87FF3"/>
    <w:rsid w:val="00D917B6"/>
    <w:rsid w:val="00D93DA4"/>
    <w:rsid w:val="00D96CCC"/>
    <w:rsid w:val="00D9706B"/>
    <w:rsid w:val="00DA0AFE"/>
    <w:rsid w:val="00DA1470"/>
    <w:rsid w:val="00DA59A0"/>
    <w:rsid w:val="00DB09E9"/>
    <w:rsid w:val="00DB34F4"/>
    <w:rsid w:val="00DB40EF"/>
    <w:rsid w:val="00DB5251"/>
    <w:rsid w:val="00DB7A11"/>
    <w:rsid w:val="00DC056B"/>
    <w:rsid w:val="00DC078F"/>
    <w:rsid w:val="00DC0EC1"/>
    <w:rsid w:val="00DC16B7"/>
    <w:rsid w:val="00DC23C0"/>
    <w:rsid w:val="00DC3FCB"/>
    <w:rsid w:val="00DC438E"/>
    <w:rsid w:val="00DC48CF"/>
    <w:rsid w:val="00DC71D4"/>
    <w:rsid w:val="00DD0102"/>
    <w:rsid w:val="00DD2F51"/>
    <w:rsid w:val="00DD3629"/>
    <w:rsid w:val="00DD4045"/>
    <w:rsid w:val="00DD5E6E"/>
    <w:rsid w:val="00DE4190"/>
    <w:rsid w:val="00DE6D28"/>
    <w:rsid w:val="00DE6ED4"/>
    <w:rsid w:val="00DF16D8"/>
    <w:rsid w:val="00DF5680"/>
    <w:rsid w:val="00DF6BBD"/>
    <w:rsid w:val="00E00922"/>
    <w:rsid w:val="00E036E3"/>
    <w:rsid w:val="00E0756F"/>
    <w:rsid w:val="00E1093F"/>
    <w:rsid w:val="00E10DF2"/>
    <w:rsid w:val="00E11701"/>
    <w:rsid w:val="00E144C2"/>
    <w:rsid w:val="00E16447"/>
    <w:rsid w:val="00E17FCE"/>
    <w:rsid w:val="00E20081"/>
    <w:rsid w:val="00E232B2"/>
    <w:rsid w:val="00E25403"/>
    <w:rsid w:val="00E26844"/>
    <w:rsid w:val="00E31EE0"/>
    <w:rsid w:val="00E34B85"/>
    <w:rsid w:val="00E365BA"/>
    <w:rsid w:val="00E40316"/>
    <w:rsid w:val="00E43E40"/>
    <w:rsid w:val="00E457FC"/>
    <w:rsid w:val="00E46A76"/>
    <w:rsid w:val="00E46F7B"/>
    <w:rsid w:val="00E5178C"/>
    <w:rsid w:val="00E519E5"/>
    <w:rsid w:val="00E54328"/>
    <w:rsid w:val="00E57B39"/>
    <w:rsid w:val="00E61C84"/>
    <w:rsid w:val="00E640CE"/>
    <w:rsid w:val="00E642FD"/>
    <w:rsid w:val="00E64F21"/>
    <w:rsid w:val="00E6543E"/>
    <w:rsid w:val="00E65ECE"/>
    <w:rsid w:val="00E67163"/>
    <w:rsid w:val="00E67679"/>
    <w:rsid w:val="00E67A93"/>
    <w:rsid w:val="00E70142"/>
    <w:rsid w:val="00E705B2"/>
    <w:rsid w:val="00E736F2"/>
    <w:rsid w:val="00E742B4"/>
    <w:rsid w:val="00E8018F"/>
    <w:rsid w:val="00E812BF"/>
    <w:rsid w:val="00E824AE"/>
    <w:rsid w:val="00E83387"/>
    <w:rsid w:val="00E86267"/>
    <w:rsid w:val="00E86BBC"/>
    <w:rsid w:val="00E912EC"/>
    <w:rsid w:val="00E9143C"/>
    <w:rsid w:val="00E9200D"/>
    <w:rsid w:val="00E943FD"/>
    <w:rsid w:val="00E97B5F"/>
    <w:rsid w:val="00EA113A"/>
    <w:rsid w:val="00EA243D"/>
    <w:rsid w:val="00EA2683"/>
    <w:rsid w:val="00EA3EBA"/>
    <w:rsid w:val="00EA49EA"/>
    <w:rsid w:val="00EA771A"/>
    <w:rsid w:val="00EB184F"/>
    <w:rsid w:val="00EB20BF"/>
    <w:rsid w:val="00EB2B73"/>
    <w:rsid w:val="00EB50A3"/>
    <w:rsid w:val="00EB57B9"/>
    <w:rsid w:val="00EB73AB"/>
    <w:rsid w:val="00EB7C07"/>
    <w:rsid w:val="00EC312F"/>
    <w:rsid w:val="00EC4A03"/>
    <w:rsid w:val="00EC5E7B"/>
    <w:rsid w:val="00EC77B2"/>
    <w:rsid w:val="00ED0793"/>
    <w:rsid w:val="00ED438C"/>
    <w:rsid w:val="00ED71B0"/>
    <w:rsid w:val="00EE03ED"/>
    <w:rsid w:val="00EE2A73"/>
    <w:rsid w:val="00EE3A16"/>
    <w:rsid w:val="00EE41D1"/>
    <w:rsid w:val="00EE4223"/>
    <w:rsid w:val="00EE7C58"/>
    <w:rsid w:val="00EF1C34"/>
    <w:rsid w:val="00EF3B0D"/>
    <w:rsid w:val="00EF3B8F"/>
    <w:rsid w:val="00EF460C"/>
    <w:rsid w:val="00EF57D7"/>
    <w:rsid w:val="00EF6117"/>
    <w:rsid w:val="00EF6127"/>
    <w:rsid w:val="00EF7110"/>
    <w:rsid w:val="00EF7E2C"/>
    <w:rsid w:val="00EF7FF1"/>
    <w:rsid w:val="00F050B7"/>
    <w:rsid w:val="00F05584"/>
    <w:rsid w:val="00F06723"/>
    <w:rsid w:val="00F07FDB"/>
    <w:rsid w:val="00F12C9F"/>
    <w:rsid w:val="00F12DFC"/>
    <w:rsid w:val="00F12E90"/>
    <w:rsid w:val="00F13A88"/>
    <w:rsid w:val="00F13D77"/>
    <w:rsid w:val="00F13D93"/>
    <w:rsid w:val="00F1433E"/>
    <w:rsid w:val="00F144F4"/>
    <w:rsid w:val="00F1477D"/>
    <w:rsid w:val="00F1579E"/>
    <w:rsid w:val="00F17172"/>
    <w:rsid w:val="00F23DF3"/>
    <w:rsid w:val="00F27E9B"/>
    <w:rsid w:val="00F32081"/>
    <w:rsid w:val="00F323CB"/>
    <w:rsid w:val="00F32A16"/>
    <w:rsid w:val="00F34D81"/>
    <w:rsid w:val="00F361E3"/>
    <w:rsid w:val="00F41617"/>
    <w:rsid w:val="00F41874"/>
    <w:rsid w:val="00F4369D"/>
    <w:rsid w:val="00F44B09"/>
    <w:rsid w:val="00F45279"/>
    <w:rsid w:val="00F520D7"/>
    <w:rsid w:val="00F56DE7"/>
    <w:rsid w:val="00F60280"/>
    <w:rsid w:val="00F603FF"/>
    <w:rsid w:val="00F62670"/>
    <w:rsid w:val="00F6602B"/>
    <w:rsid w:val="00F661E4"/>
    <w:rsid w:val="00F66D95"/>
    <w:rsid w:val="00F671CC"/>
    <w:rsid w:val="00F7347D"/>
    <w:rsid w:val="00F73976"/>
    <w:rsid w:val="00F73FEB"/>
    <w:rsid w:val="00F755E9"/>
    <w:rsid w:val="00F7575D"/>
    <w:rsid w:val="00F75871"/>
    <w:rsid w:val="00F76BAF"/>
    <w:rsid w:val="00F76CA7"/>
    <w:rsid w:val="00F80D89"/>
    <w:rsid w:val="00F84903"/>
    <w:rsid w:val="00F84B7C"/>
    <w:rsid w:val="00F850C3"/>
    <w:rsid w:val="00F8518B"/>
    <w:rsid w:val="00F85B08"/>
    <w:rsid w:val="00F86171"/>
    <w:rsid w:val="00F86A61"/>
    <w:rsid w:val="00F879B8"/>
    <w:rsid w:val="00FA4C2A"/>
    <w:rsid w:val="00FB1F0E"/>
    <w:rsid w:val="00FB4241"/>
    <w:rsid w:val="00FB603B"/>
    <w:rsid w:val="00FC067F"/>
    <w:rsid w:val="00FC3517"/>
    <w:rsid w:val="00FC55A4"/>
    <w:rsid w:val="00FC587C"/>
    <w:rsid w:val="00FC596E"/>
    <w:rsid w:val="00FD0687"/>
    <w:rsid w:val="00FD2FCE"/>
    <w:rsid w:val="00FD5501"/>
    <w:rsid w:val="00FE16F2"/>
    <w:rsid w:val="00FE3477"/>
    <w:rsid w:val="00FE4C21"/>
    <w:rsid w:val="00FF2322"/>
    <w:rsid w:val="00FF5A81"/>
    <w:rsid w:val="00FF5E10"/>
    <w:rsid w:val="00FF7588"/>
    <w:rsid w:val="3BC6EFC3"/>
    <w:rsid w:val="40A21B9B"/>
    <w:rsid w:val="43B8D94B"/>
    <w:rsid w:val="488C4A6E"/>
    <w:rsid w:val="4A281ACF"/>
    <w:rsid w:val="4E6CA6E1"/>
    <w:rsid w:val="5A462C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59AB8026"/>
  <w15:chartTrackingRefBased/>
  <w15:docId w15:val="{3074A089-0C56-425E-8965-8DBB05E25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8"/>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3"/>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3"/>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semiHidden/>
    <w:unhideWhenUsed/>
    <w:rsid w:val="0017385A"/>
    <w:rPr>
      <w:sz w:val="16"/>
      <w:szCs w:val="16"/>
    </w:rPr>
  </w:style>
  <w:style w:type="paragraph" w:styleId="Textkomente">
    <w:name w:val="annotation text"/>
    <w:basedOn w:val="Normln"/>
    <w:link w:val="TextkomenteChar"/>
    <w:unhideWhenUsed/>
    <w:rsid w:val="0017385A"/>
    <w:rPr>
      <w:sz w:val="20"/>
      <w:szCs w:val="20"/>
    </w:rPr>
  </w:style>
  <w:style w:type="character" w:customStyle="1" w:styleId="TextkomenteChar">
    <w:name w:val="Text komentáře Char"/>
    <w:basedOn w:val="Standardnpsmoodstavce"/>
    <w:link w:val="Textkomente"/>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paragraph" w:customStyle="1" w:styleId="paragraph">
    <w:name w:val="paragraph"/>
    <w:basedOn w:val="Normln"/>
    <w:rsid w:val="005E08A5"/>
    <w:pPr>
      <w:spacing w:before="100" w:beforeAutospacing="1" w:after="100" w:afterAutospacing="1"/>
    </w:pPr>
  </w:style>
  <w:style w:type="character" w:customStyle="1" w:styleId="normaltextrun">
    <w:name w:val="normaltextrun"/>
    <w:basedOn w:val="Standardnpsmoodstavce"/>
    <w:rsid w:val="005E08A5"/>
  </w:style>
  <w:style w:type="character" w:customStyle="1" w:styleId="tabchar">
    <w:name w:val="tabchar"/>
    <w:basedOn w:val="Standardnpsmoodstavce"/>
    <w:rsid w:val="005E08A5"/>
  </w:style>
  <w:style w:type="character" w:customStyle="1" w:styleId="eop">
    <w:name w:val="eop"/>
    <w:basedOn w:val="Standardnpsmoodstavce"/>
    <w:rsid w:val="005E08A5"/>
  </w:style>
  <w:style w:type="character" w:customStyle="1" w:styleId="contextualspellingandgrammarerror">
    <w:name w:val="contextualspellingandgrammarerror"/>
    <w:basedOn w:val="Standardnpsmoodstavce"/>
    <w:rsid w:val="00EE3A16"/>
  </w:style>
  <w:style w:type="paragraph" w:styleId="Odstavecseseznamem">
    <w:name w:val="List Paragraph"/>
    <w:basedOn w:val="Normln"/>
    <w:uiPriority w:val="34"/>
    <w:qFormat/>
    <w:pPr>
      <w:ind w:left="720"/>
      <w:contextualSpacing/>
    </w:pPr>
  </w:style>
  <w:style w:type="character" w:customStyle="1" w:styleId="Nevyeenzmnka1">
    <w:name w:val="Nevyřešená zmínka1"/>
    <w:basedOn w:val="Standardnpsmoodstavce"/>
    <w:uiPriority w:val="99"/>
    <w:semiHidden/>
    <w:unhideWhenUsed/>
    <w:rsid w:val="00B62180"/>
    <w:rPr>
      <w:color w:val="605E5C"/>
      <w:shd w:val="clear" w:color="auto" w:fill="E1DFDD"/>
    </w:rPr>
  </w:style>
  <w:style w:type="paragraph" w:styleId="Revize">
    <w:name w:val="Revision"/>
    <w:hidden/>
    <w:uiPriority w:val="99"/>
    <w:semiHidden/>
    <w:rsid w:val="00E705B2"/>
    <w:rPr>
      <w:sz w:val="24"/>
      <w:szCs w:val="24"/>
    </w:rPr>
  </w:style>
  <w:style w:type="character" w:customStyle="1" w:styleId="UnresolvedMention">
    <w:name w:val="Unresolved Mention"/>
    <w:basedOn w:val="Standardnpsmoodstavce"/>
    <w:uiPriority w:val="99"/>
    <w:semiHidden/>
    <w:unhideWhenUsed/>
    <w:rsid w:val="00C677C4"/>
    <w:rPr>
      <w:color w:val="605E5C"/>
      <w:shd w:val="clear" w:color="auto" w:fill="E1DFDD"/>
    </w:rPr>
  </w:style>
  <w:style w:type="paragraph" w:styleId="Normlnweb">
    <w:name w:val="Normal (Web)"/>
    <w:basedOn w:val="Normln"/>
    <w:uiPriority w:val="99"/>
    <w:unhideWhenUsed/>
    <w:rsid w:val="00452D1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986936">
      <w:bodyDiv w:val="1"/>
      <w:marLeft w:val="0"/>
      <w:marRight w:val="0"/>
      <w:marTop w:val="0"/>
      <w:marBottom w:val="0"/>
      <w:divBdr>
        <w:top w:val="none" w:sz="0" w:space="0" w:color="auto"/>
        <w:left w:val="none" w:sz="0" w:space="0" w:color="auto"/>
        <w:bottom w:val="none" w:sz="0" w:space="0" w:color="auto"/>
        <w:right w:val="none" w:sz="0" w:space="0" w:color="auto"/>
      </w:divBdr>
      <w:divsChild>
        <w:div w:id="238442415">
          <w:marLeft w:val="0"/>
          <w:marRight w:val="0"/>
          <w:marTop w:val="0"/>
          <w:marBottom w:val="0"/>
          <w:divBdr>
            <w:top w:val="none" w:sz="0" w:space="0" w:color="auto"/>
            <w:left w:val="none" w:sz="0" w:space="0" w:color="auto"/>
            <w:bottom w:val="none" w:sz="0" w:space="0" w:color="auto"/>
            <w:right w:val="none" w:sz="0" w:space="0" w:color="auto"/>
          </w:divBdr>
        </w:div>
        <w:div w:id="923759775">
          <w:marLeft w:val="0"/>
          <w:marRight w:val="0"/>
          <w:marTop w:val="0"/>
          <w:marBottom w:val="0"/>
          <w:divBdr>
            <w:top w:val="none" w:sz="0" w:space="0" w:color="auto"/>
            <w:left w:val="none" w:sz="0" w:space="0" w:color="auto"/>
            <w:bottom w:val="none" w:sz="0" w:space="0" w:color="auto"/>
            <w:right w:val="none" w:sz="0" w:space="0" w:color="auto"/>
          </w:divBdr>
        </w:div>
        <w:div w:id="1375737590">
          <w:marLeft w:val="0"/>
          <w:marRight w:val="0"/>
          <w:marTop w:val="0"/>
          <w:marBottom w:val="0"/>
          <w:divBdr>
            <w:top w:val="none" w:sz="0" w:space="0" w:color="auto"/>
            <w:left w:val="none" w:sz="0" w:space="0" w:color="auto"/>
            <w:bottom w:val="none" w:sz="0" w:space="0" w:color="auto"/>
            <w:right w:val="none" w:sz="0" w:space="0" w:color="auto"/>
          </w:divBdr>
        </w:div>
        <w:div w:id="2121416739">
          <w:marLeft w:val="0"/>
          <w:marRight w:val="0"/>
          <w:marTop w:val="0"/>
          <w:marBottom w:val="0"/>
          <w:divBdr>
            <w:top w:val="none" w:sz="0" w:space="0" w:color="auto"/>
            <w:left w:val="none" w:sz="0" w:space="0" w:color="auto"/>
            <w:bottom w:val="none" w:sz="0" w:space="0" w:color="auto"/>
            <w:right w:val="none" w:sz="0" w:space="0" w:color="auto"/>
          </w:divBdr>
        </w:div>
        <w:div w:id="1757751120">
          <w:marLeft w:val="0"/>
          <w:marRight w:val="0"/>
          <w:marTop w:val="0"/>
          <w:marBottom w:val="0"/>
          <w:divBdr>
            <w:top w:val="none" w:sz="0" w:space="0" w:color="auto"/>
            <w:left w:val="none" w:sz="0" w:space="0" w:color="auto"/>
            <w:bottom w:val="none" w:sz="0" w:space="0" w:color="auto"/>
            <w:right w:val="none" w:sz="0" w:space="0" w:color="auto"/>
          </w:divBdr>
        </w:div>
      </w:divsChild>
    </w:div>
    <w:div w:id="827555462">
      <w:bodyDiv w:val="1"/>
      <w:marLeft w:val="0"/>
      <w:marRight w:val="0"/>
      <w:marTop w:val="0"/>
      <w:marBottom w:val="0"/>
      <w:divBdr>
        <w:top w:val="none" w:sz="0" w:space="0" w:color="auto"/>
        <w:left w:val="none" w:sz="0" w:space="0" w:color="auto"/>
        <w:bottom w:val="none" w:sz="0" w:space="0" w:color="auto"/>
        <w:right w:val="none" w:sz="0" w:space="0" w:color="auto"/>
      </w:divBdr>
      <w:divsChild>
        <w:div w:id="1322925920">
          <w:marLeft w:val="0"/>
          <w:marRight w:val="0"/>
          <w:marTop w:val="0"/>
          <w:marBottom w:val="0"/>
          <w:divBdr>
            <w:top w:val="none" w:sz="0" w:space="0" w:color="auto"/>
            <w:left w:val="none" w:sz="0" w:space="0" w:color="auto"/>
            <w:bottom w:val="none" w:sz="0" w:space="0" w:color="auto"/>
            <w:right w:val="none" w:sz="0" w:space="0" w:color="auto"/>
          </w:divBdr>
        </w:div>
        <w:div w:id="1929149924">
          <w:marLeft w:val="0"/>
          <w:marRight w:val="0"/>
          <w:marTop w:val="0"/>
          <w:marBottom w:val="0"/>
          <w:divBdr>
            <w:top w:val="none" w:sz="0" w:space="0" w:color="auto"/>
            <w:left w:val="none" w:sz="0" w:space="0" w:color="auto"/>
            <w:bottom w:val="none" w:sz="0" w:space="0" w:color="auto"/>
            <w:right w:val="none" w:sz="0" w:space="0" w:color="auto"/>
          </w:divBdr>
        </w:div>
      </w:divsChild>
    </w:div>
    <w:div w:id="1131946267">
      <w:bodyDiv w:val="1"/>
      <w:marLeft w:val="0"/>
      <w:marRight w:val="0"/>
      <w:marTop w:val="0"/>
      <w:marBottom w:val="0"/>
      <w:divBdr>
        <w:top w:val="none" w:sz="0" w:space="0" w:color="auto"/>
        <w:left w:val="none" w:sz="0" w:space="0" w:color="auto"/>
        <w:bottom w:val="none" w:sz="0" w:space="0" w:color="auto"/>
        <w:right w:val="none" w:sz="0" w:space="0" w:color="auto"/>
      </w:divBdr>
      <w:divsChild>
        <w:div w:id="1069378107">
          <w:marLeft w:val="0"/>
          <w:marRight w:val="0"/>
          <w:marTop w:val="0"/>
          <w:marBottom w:val="0"/>
          <w:divBdr>
            <w:top w:val="none" w:sz="0" w:space="0" w:color="auto"/>
            <w:left w:val="none" w:sz="0" w:space="0" w:color="auto"/>
            <w:bottom w:val="none" w:sz="0" w:space="0" w:color="auto"/>
            <w:right w:val="none" w:sz="0" w:space="0" w:color="auto"/>
          </w:divBdr>
          <w:divsChild>
            <w:div w:id="375587685">
              <w:marLeft w:val="0"/>
              <w:marRight w:val="0"/>
              <w:marTop w:val="0"/>
              <w:marBottom w:val="0"/>
              <w:divBdr>
                <w:top w:val="none" w:sz="0" w:space="0" w:color="auto"/>
                <w:left w:val="none" w:sz="0" w:space="0" w:color="auto"/>
                <w:bottom w:val="none" w:sz="0" w:space="0" w:color="auto"/>
                <w:right w:val="none" w:sz="0" w:space="0" w:color="auto"/>
              </w:divBdr>
            </w:div>
          </w:divsChild>
        </w:div>
        <w:div w:id="1884439732">
          <w:marLeft w:val="0"/>
          <w:marRight w:val="0"/>
          <w:marTop w:val="0"/>
          <w:marBottom w:val="0"/>
          <w:divBdr>
            <w:top w:val="none" w:sz="0" w:space="0" w:color="auto"/>
            <w:left w:val="none" w:sz="0" w:space="0" w:color="auto"/>
            <w:bottom w:val="none" w:sz="0" w:space="0" w:color="auto"/>
            <w:right w:val="none" w:sz="0" w:space="0" w:color="auto"/>
          </w:divBdr>
        </w:div>
      </w:divsChild>
    </w:div>
    <w:div w:id="1205366995">
      <w:bodyDiv w:val="1"/>
      <w:marLeft w:val="0"/>
      <w:marRight w:val="0"/>
      <w:marTop w:val="0"/>
      <w:marBottom w:val="0"/>
      <w:divBdr>
        <w:top w:val="none" w:sz="0" w:space="0" w:color="auto"/>
        <w:left w:val="none" w:sz="0" w:space="0" w:color="auto"/>
        <w:bottom w:val="none" w:sz="0" w:space="0" w:color="auto"/>
        <w:right w:val="none" w:sz="0" w:space="0" w:color="auto"/>
      </w:divBdr>
      <w:divsChild>
        <w:div w:id="545525875">
          <w:marLeft w:val="0"/>
          <w:marRight w:val="0"/>
          <w:marTop w:val="0"/>
          <w:marBottom w:val="0"/>
          <w:divBdr>
            <w:top w:val="none" w:sz="0" w:space="0" w:color="auto"/>
            <w:left w:val="none" w:sz="0" w:space="0" w:color="auto"/>
            <w:bottom w:val="none" w:sz="0" w:space="0" w:color="auto"/>
            <w:right w:val="none" w:sz="0" w:space="0" w:color="auto"/>
          </w:divBdr>
        </w:div>
        <w:div w:id="634680283">
          <w:marLeft w:val="0"/>
          <w:marRight w:val="0"/>
          <w:marTop w:val="0"/>
          <w:marBottom w:val="0"/>
          <w:divBdr>
            <w:top w:val="none" w:sz="0" w:space="0" w:color="auto"/>
            <w:left w:val="none" w:sz="0" w:space="0" w:color="auto"/>
            <w:bottom w:val="none" w:sz="0" w:space="0" w:color="auto"/>
            <w:right w:val="none" w:sz="0" w:space="0" w:color="auto"/>
          </w:divBdr>
        </w:div>
        <w:div w:id="963996707">
          <w:marLeft w:val="0"/>
          <w:marRight w:val="0"/>
          <w:marTop w:val="0"/>
          <w:marBottom w:val="0"/>
          <w:divBdr>
            <w:top w:val="none" w:sz="0" w:space="0" w:color="auto"/>
            <w:left w:val="none" w:sz="0" w:space="0" w:color="auto"/>
            <w:bottom w:val="none" w:sz="0" w:space="0" w:color="auto"/>
            <w:right w:val="none" w:sz="0" w:space="0" w:color="auto"/>
          </w:divBdr>
        </w:div>
        <w:div w:id="311836625">
          <w:marLeft w:val="0"/>
          <w:marRight w:val="0"/>
          <w:marTop w:val="0"/>
          <w:marBottom w:val="0"/>
          <w:divBdr>
            <w:top w:val="none" w:sz="0" w:space="0" w:color="auto"/>
            <w:left w:val="none" w:sz="0" w:space="0" w:color="auto"/>
            <w:bottom w:val="none" w:sz="0" w:space="0" w:color="auto"/>
            <w:right w:val="none" w:sz="0" w:space="0" w:color="auto"/>
          </w:divBdr>
        </w:div>
        <w:div w:id="1500461382">
          <w:marLeft w:val="0"/>
          <w:marRight w:val="0"/>
          <w:marTop w:val="0"/>
          <w:marBottom w:val="0"/>
          <w:divBdr>
            <w:top w:val="none" w:sz="0" w:space="0" w:color="auto"/>
            <w:left w:val="none" w:sz="0" w:space="0" w:color="auto"/>
            <w:bottom w:val="none" w:sz="0" w:space="0" w:color="auto"/>
            <w:right w:val="none" w:sz="0" w:space="0" w:color="auto"/>
          </w:divBdr>
        </w:div>
      </w:divsChild>
    </w:div>
    <w:div w:id="1229268068">
      <w:bodyDiv w:val="1"/>
      <w:marLeft w:val="0"/>
      <w:marRight w:val="0"/>
      <w:marTop w:val="0"/>
      <w:marBottom w:val="0"/>
      <w:divBdr>
        <w:top w:val="none" w:sz="0" w:space="0" w:color="auto"/>
        <w:left w:val="none" w:sz="0" w:space="0" w:color="auto"/>
        <w:bottom w:val="none" w:sz="0" w:space="0" w:color="auto"/>
        <w:right w:val="none" w:sz="0" w:space="0" w:color="auto"/>
      </w:divBdr>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446002995">
      <w:bodyDiv w:val="1"/>
      <w:marLeft w:val="0"/>
      <w:marRight w:val="0"/>
      <w:marTop w:val="0"/>
      <w:marBottom w:val="0"/>
      <w:divBdr>
        <w:top w:val="none" w:sz="0" w:space="0" w:color="auto"/>
        <w:left w:val="none" w:sz="0" w:space="0" w:color="auto"/>
        <w:bottom w:val="none" w:sz="0" w:space="0" w:color="auto"/>
        <w:right w:val="none" w:sz="0" w:space="0" w:color="auto"/>
      </w:divBdr>
    </w:div>
    <w:div w:id="1468930338">
      <w:bodyDiv w:val="1"/>
      <w:marLeft w:val="0"/>
      <w:marRight w:val="0"/>
      <w:marTop w:val="0"/>
      <w:marBottom w:val="0"/>
      <w:divBdr>
        <w:top w:val="none" w:sz="0" w:space="0" w:color="auto"/>
        <w:left w:val="none" w:sz="0" w:space="0" w:color="auto"/>
        <w:bottom w:val="none" w:sz="0" w:space="0" w:color="auto"/>
        <w:right w:val="none" w:sz="0" w:space="0" w:color="auto"/>
      </w:divBdr>
      <w:divsChild>
        <w:div w:id="1908689946">
          <w:marLeft w:val="0"/>
          <w:marRight w:val="0"/>
          <w:marTop w:val="0"/>
          <w:marBottom w:val="0"/>
          <w:divBdr>
            <w:top w:val="none" w:sz="0" w:space="0" w:color="auto"/>
            <w:left w:val="none" w:sz="0" w:space="0" w:color="auto"/>
            <w:bottom w:val="none" w:sz="0" w:space="0" w:color="auto"/>
            <w:right w:val="none" w:sz="0" w:space="0" w:color="auto"/>
          </w:divBdr>
        </w:div>
        <w:div w:id="829516393">
          <w:marLeft w:val="0"/>
          <w:marRight w:val="0"/>
          <w:marTop w:val="0"/>
          <w:marBottom w:val="0"/>
          <w:divBdr>
            <w:top w:val="none" w:sz="0" w:space="0" w:color="auto"/>
            <w:left w:val="none" w:sz="0" w:space="0" w:color="auto"/>
            <w:bottom w:val="none" w:sz="0" w:space="0" w:color="auto"/>
            <w:right w:val="none" w:sz="0" w:space="0" w:color="auto"/>
          </w:divBdr>
        </w:div>
      </w:divsChild>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 w:id="2061198369">
      <w:bodyDiv w:val="1"/>
      <w:marLeft w:val="0"/>
      <w:marRight w:val="0"/>
      <w:marTop w:val="0"/>
      <w:marBottom w:val="0"/>
      <w:divBdr>
        <w:top w:val="none" w:sz="0" w:space="0" w:color="auto"/>
        <w:left w:val="none" w:sz="0" w:space="0" w:color="auto"/>
        <w:bottom w:val="none" w:sz="0" w:space="0" w:color="auto"/>
        <w:right w:val="none" w:sz="0" w:space="0" w:color="auto"/>
      </w:divBdr>
      <w:divsChild>
        <w:div w:id="389427886">
          <w:marLeft w:val="0"/>
          <w:marRight w:val="0"/>
          <w:marTop w:val="0"/>
          <w:marBottom w:val="0"/>
          <w:divBdr>
            <w:top w:val="none" w:sz="0" w:space="0" w:color="auto"/>
            <w:left w:val="none" w:sz="0" w:space="0" w:color="auto"/>
            <w:bottom w:val="none" w:sz="0" w:space="0" w:color="auto"/>
            <w:right w:val="none" w:sz="0" w:space="0" w:color="auto"/>
          </w:divBdr>
        </w:div>
        <w:div w:id="1576475052">
          <w:marLeft w:val="0"/>
          <w:marRight w:val="0"/>
          <w:marTop w:val="0"/>
          <w:marBottom w:val="0"/>
          <w:divBdr>
            <w:top w:val="none" w:sz="0" w:space="0" w:color="auto"/>
            <w:left w:val="none" w:sz="0" w:space="0" w:color="auto"/>
            <w:bottom w:val="none" w:sz="0" w:space="0" w:color="auto"/>
            <w:right w:val="none" w:sz="0" w:space="0" w:color="auto"/>
          </w:divBdr>
        </w:div>
        <w:div w:id="1853565059">
          <w:marLeft w:val="0"/>
          <w:marRight w:val="0"/>
          <w:marTop w:val="0"/>
          <w:marBottom w:val="0"/>
          <w:divBdr>
            <w:top w:val="none" w:sz="0" w:space="0" w:color="auto"/>
            <w:left w:val="none" w:sz="0" w:space="0" w:color="auto"/>
            <w:bottom w:val="none" w:sz="0" w:space="0" w:color="auto"/>
            <w:right w:val="none" w:sz="0" w:space="0" w:color="auto"/>
          </w:divBdr>
        </w:div>
        <w:div w:id="1090782647">
          <w:marLeft w:val="0"/>
          <w:marRight w:val="0"/>
          <w:marTop w:val="0"/>
          <w:marBottom w:val="0"/>
          <w:divBdr>
            <w:top w:val="none" w:sz="0" w:space="0" w:color="auto"/>
            <w:left w:val="none" w:sz="0" w:space="0" w:color="auto"/>
            <w:bottom w:val="none" w:sz="0" w:space="0" w:color="auto"/>
            <w:right w:val="none" w:sz="0" w:space="0" w:color="auto"/>
          </w:divBdr>
        </w:div>
        <w:div w:id="131637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http://www.kolofikopava.cz" TargetMode="Externa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ondal@kolofikopava.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2" ma:contentTypeDescription="Create a new document." ma:contentTypeScope="" ma:versionID="0c4c5e0a1bcd3ba580c9dee2863ce40a">
  <xsd:schema xmlns:xsd="http://www.w3.org/2001/XMLSchema" xmlns:xs="http://www.w3.org/2001/XMLSchema" xmlns:p="http://schemas.microsoft.com/office/2006/metadata/properties" xmlns:ns2="94bb808a-9cb8-49f3-97bd-06f68a3035b2" targetNamespace="http://schemas.microsoft.com/office/2006/metadata/properties" ma:root="true" ma:fieldsID="fff271655258f3b2d1ffe7751292224b" ns2:_="">
    <xsd:import namespace="94bb808a-9cb8-49f3-97bd-06f68a3035b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D8AB5F-083D-46E1-9940-2ED96E51BA9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17F4E04-257C-4DB0-86BD-9494F5FE1E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0D1FDF-7F5D-473D-9B44-B3F15D4E0CBC}">
  <ds:schemaRefs>
    <ds:schemaRef ds:uri="http://schemas.microsoft.com/sharepoint/v3/contenttype/forms"/>
  </ds:schemaRefs>
</ds:datastoreItem>
</file>

<file path=customXml/itemProps4.xml><?xml version="1.0" encoding="utf-8"?>
<ds:datastoreItem xmlns:ds="http://schemas.openxmlformats.org/officeDocument/2006/customXml" ds:itemID="{8F3089E5-8F27-4934-AB42-61CE2097B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18</Pages>
  <Words>7264</Words>
  <Characters>42884</Characters>
  <Application>Microsoft Office Word</Application>
  <DocSecurity>0</DocSecurity>
  <Lines>357</Lines>
  <Paragraphs>100</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50048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Kamil David</cp:lastModifiedBy>
  <cp:revision>17</cp:revision>
  <cp:lastPrinted>2019-06-12T07:09:00Z</cp:lastPrinted>
  <dcterms:created xsi:type="dcterms:W3CDTF">2024-04-26T08:58:00Z</dcterms:created>
  <dcterms:modified xsi:type="dcterms:W3CDTF">2026-01-21T12:19:00Z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2022-02-04T10:04:10Z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c98fdd37-2dcd-4ca8-8100-d2df55d7289f</vt:lpwstr>
  </property>
  <property fmtid="{D5CDD505-2E9C-101B-9397-08002B2CF9AE}" pid="9" name="MSIP_Label_63ff9749-f68b-40ec-aa05-229831920469_ContentBits">
    <vt:lpwstr>2</vt:lpwstr>
  </property>
</Properties>
</file>